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000"/>
      </w:tblPr>
      <w:tblGrid>
        <w:gridCol w:w="1188"/>
        <w:gridCol w:w="7020"/>
        <w:gridCol w:w="1080"/>
      </w:tblGrid>
      <w:tr w:rsidR="00A17164" w:rsidRPr="00B31E07">
        <w:trPr>
          <w:trHeight w:val="882"/>
        </w:trPr>
        <w:tc>
          <w:tcPr>
            <w:tcW w:w="1188" w:type="dxa"/>
          </w:tcPr>
          <w:p w:rsidR="00A17164" w:rsidRPr="00B31E07" w:rsidRDefault="00F10C24">
            <w:pPr>
              <w:pStyle w:val="Tiitel"/>
              <w:shd w:val="clear" w:color="auto" w:fill="auto"/>
              <w:ind w:right="1572"/>
              <w:rPr>
                <w:rFonts w:ascii="Times New Roman" w:hAnsi="Times New Roman"/>
                <w:sz w:val="22"/>
                <w:lang w:val="et-EE"/>
              </w:rPr>
            </w:pPr>
            <w:r w:rsidRPr="00F10C24">
              <w:rPr>
                <w:rFonts w:ascii="Times New Roman" w:hAnsi="Times New Roman"/>
                <w:noProof/>
                <w:sz w:val="22"/>
                <w:lang w:val="et-E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i1025" type="#_x0000_t75" style="width:42.55pt;height:33.2pt;visibility:visible">
                  <v:imagedata r:id="rId7" o:title=""/>
                </v:shape>
              </w:pict>
            </w:r>
          </w:p>
        </w:tc>
        <w:tc>
          <w:tcPr>
            <w:tcW w:w="7020" w:type="dxa"/>
          </w:tcPr>
          <w:p w:rsidR="00A17164" w:rsidRPr="00B31E07" w:rsidRDefault="00A17164">
            <w:pPr>
              <w:pStyle w:val="Tiitel"/>
              <w:shd w:val="clear" w:color="auto" w:fill="auto"/>
              <w:ind w:left="-348"/>
              <w:rPr>
                <w:rFonts w:ascii="Times New Roman" w:hAnsi="Times New Roman"/>
                <w:sz w:val="22"/>
                <w:lang w:val="et-EE"/>
              </w:rPr>
            </w:pPr>
          </w:p>
          <w:p w:rsidR="00A17164" w:rsidRPr="00B31E07" w:rsidRDefault="00A17164" w:rsidP="00C9073B">
            <w:pPr>
              <w:pStyle w:val="Kehatekst"/>
              <w:ind w:left="-108" w:right="-58"/>
              <w:jc w:val="center"/>
              <w:outlineLvl w:val="0"/>
              <w:rPr>
                <w:b/>
                <w:caps/>
                <w:sz w:val="18"/>
                <w:szCs w:val="18"/>
                <w:lang w:val="et-EE"/>
              </w:rPr>
            </w:pPr>
            <w:r w:rsidRPr="00B31E07">
              <w:rPr>
                <w:b/>
                <w:caps/>
                <w:sz w:val="18"/>
                <w:szCs w:val="18"/>
                <w:lang w:val="et-EE"/>
              </w:rPr>
              <w:t>Maailmapärandi nimekirja taotlusvorm</w:t>
            </w:r>
          </w:p>
          <w:p w:rsidR="00A17164" w:rsidRPr="00B31E07" w:rsidRDefault="00A17164">
            <w:pPr>
              <w:pStyle w:val="Tiitel"/>
              <w:shd w:val="clear" w:color="auto" w:fill="auto"/>
              <w:ind w:left="-348"/>
              <w:rPr>
                <w:rFonts w:ascii="Times New Roman" w:hAnsi="Times New Roman"/>
                <w:sz w:val="22"/>
                <w:lang w:val="et-EE"/>
              </w:rPr>
            </w:pPr>
          </w:p>
        </w:tc>
        <w:tc>
          <w:tcPr>
            <w:tcW w:w="1080" w:type="dxa"/>
          </w:tcPr>
          <w:p w:rsidR="00A17164" w:rsidRPr="00B31E07" w:rsidRDefault="00F10C24">
            <w:pPr>
              <w:pStyle w:val="Tiitel"/>
              <w:shd w:val="clear" w:color="auto" w:fill="auto"/>
              <w:jc w:val="left"/>
              <w:rPr>
                <w:rFonts w:ascii="Times New Roman" w:hAnsi="Times New Roman"/>
                <w:sz w:val="22"/>
                <w:lang w:val="et-EE"/>
              </w:rPr>
            </w:pPr>
            <w:r w:rsidRPr="00F10C24">
              <w:rPr>
                <w:rFonts w:ascii="Times New Roman" w:hAnsi="Times New Roman"/>
                <w:noProof/>
                <w:sz w:val="22"/>
                <w:lang w:val="et-EE"/>
              </w:rPr>
              <w:pict>
                <v:shape id="Picture 17" o:spid="_x0000_i1026" type="#_x0000_t75" style="width:35.05pt;height:35.05pt;visibility:visible">
                  <v:imagedata r:id="rId8" o:title=""/>
                </v:shape>
              </w:pict>
            </w:r>
          </w:p>
        </w:tc>
      </w:tr>
    </w:tbl>
    <w:p w:rsidR="00A17164" w:rsidRPr="00B31E07" w:rsidRDefault="00F10C24">
      <w:pPr>
        <w:autoSpaceDE w:val="0"/>
        <w:autoSpaceDN w:val="0"/>
        <w:adjustRightInd w:val="0"/>
        <w:rPr>
          <w:b/>
          <w:sz w:val="22"/>
          <w:lang w:val="et-EE"/>
        </w:rPr>
      </w:pPr>
      <w:r w:rsidRPr="00F10C24">
        <w:rPr>
          <w:noProof/>
          <w:lang w:eastAsia="en-US"/>
        </w:rPr>
        <w:pict>
          <v:line id="Line 199" o:spid="_x0000_s1026" style="position:absolute;z-index:251657728;visibility:visible;mso-position-horizontal-relative:text;mso-position-vertical-relative:text" from="-9pt,8.75pt" to="459pt,8.8pt" strokecolor="#d4d4d4" strokeweight="1.75pt">
            <v:shadow on="t" origin=".5,-.5" offset="0,-1pt"/>
          </v:line>
        </w:pict>
      </w:r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</w:p>
    <w:p w:rsidR="00A17164" w:rsidRPr="00B31E07" w:rsidRDefault="00A17164" w:rsidP="00FB1400">
      <w:pPr>
        <w:autoSpaceDE w:val="0"/>
        <w:autoSpaceDN w:val="0"/>
        <w:adjustRightInd w:val="0"/>
        <w:rPr>
          <w:bCs/>
          <w:sz w:val="22"/>
          <w:lang w:val="et-EE"/>
        </w:rPr>
      </w:pPr>
    </w:p>
    <w:p w:rsidR="00A17164" w:rsidRPr="00B31E07" w:rsidRDefault="00A17164" w:rsidP="00FB1400">
      <w:pPr>
        <w:autoSpaceDE w:val="0"/>
        <w:autoSpaceDN w:val="0"/>
        <w:adjustRightInd w:val="0"/>
        <w:rPr>
          <w:bCs/>
          <w:sz w:val="22"/>
          <w:lang w:val="et-EE"/>
        </w:rPr>
      </w:pPr>
    </w:p>
    <w:p w:rsidR="00A17164" w:rsidRPr="00B31E07" w:rsidRDefault="00A17164" w:rsidP="00FB1400">
      <w:pPr>
        <w:autoSpaceDE w:val="0"/>
        <w:autoSpaceDN w:val="0"/>
        <w:adjustRightInd w:val="0"/>
        <w:rPr>
          <w:bCs/>
          <w:sz w:val="22"/>
          <w:lang w:val="et-EE"/>
        </w:rPr>
      </w:pPr>
    </w:p>
    <w:p w:rsidR="00A17164" w:rsidRPr="00B31E07" w:rsidRDefault="00A17164" w:rsidP="00FB1400">
      <w:pPr>
        <w:autoSpaceDE w:val="0"/>
        <w:autoSpaceDN w:val="0"/>
        <w:adjustRightInd w:val="0"/>
        <w:rPr>
          <w:bCs/>
          <w:sz w:val="22"/>
          <w:lang w:val="et-EE"/>
        </w:rPr>
      </w:pPr>
    </w:p>
    <w:p w:rsidR="00A17164" w:rsidRPr="00B31E07" w:rsidRDefault="00A17164" w:rsidP="00FB1400">
      <w:pPr>
        <w:autoSpaceDE w:val="0"/>
        <w:autoSpaceDN w:val="0"/>
        <w:adjustRightInd w:val="0"/>
        <w:rPr>
          <w:bCs/>
          <w:sz w:val="22"/>
          <w:lang w:val="et-EE"/>
        </w:rPr>
      </w:pPr>
    </w:p>
    <w:p w:rsidR="00A17164" w:rsidRPr="00B31E07" w:rsidRDefault="00A17164" w:rsidP="00FB1400">
      <w:pPr>
        <w:autoSpaceDE w:val="0"/>
        <w:autoSpaceDN w:val="0"/>
        <w:adjustRightInd w:val="0"/>
        <w:rPr>
          <w:bCs/>
          <w:sz w:val="22"/>
          <w:lang w:val="et-EE"/>
        </w:rPr>
      </w:pPr>
    </w:p>
    <w:p w:rsidR="00A17164" w:rsidRPr="00B31E07" w:rsidRDefault="00A17164" w:rsidP="00FB1400">
      <w:pPr>
        <w:autoSpaceDE w:val="0"/>
        <w:autoSpaceDN w:val="0"/>
        <w:adjustRightInd w:val="0"/>
        <w:rPr>
          <w:bCs/>
          <w:sz w:val="22"/>
          <w:lang w:val="et-EE"/>
        </w:rPr>
      </w:pPr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  <w:bookmarkStart w:id="0" w:name="_GoBack"/>
      <w:bookmarkEnd w:id="0"/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</w:p>
    <w:p w:rsidR="00A17164" w:rsidRPr="00B31E07" w:rsidRDefault="00A17164">
      <w:pPr>
        <w:autoSpaceDE w:val="0"/>
        <w:autoSpaceDN w:val="0"/>
        <w:adjustRightInd w:val="0"/>
        <w:rPr>
          <w:b/>
          <w:sz w:val="22"/>
          <w:lang w:val="et-EE"/>
        </w:rPr>
      </w:pPr>
    </w:p>
    <w:p w:rsidR="00A17164" w:rsidRPr="00B31E07" w:rsidRDefault="00A17164">
      <w:pPr>
        <w:autoSpaceDE w:val="0"/>
        <w:autoSpaceDN w:val="0"/>
        <w:adjustRightInd w:val="0"/>
        <w:rPr>
          <w:b/>
          <w:sz w:val="36"/>
          <w:szCs w:val="36"/>
          <w:lang w:val="et-EE"/>
        </w:rPr>
      </w:pPr>
    </w:p>
    <w:p w:rsidR="00A17164" w:rsidRPr="00B31E07" w:rsidRDefault="00A17164">
      <w:pPr>
        <w:pBdr>
          <w:top w:val="single" w:sz="6" w:space="1" w:color="C0C0C0"/>
          <w:left w:val="single" w:sz="6" w:space="4" w:color="C0C0C0"/>
          <w:bottom w:val="single" w:sz="6" w:space="1" w:color="C0C0C0"/>
          <w:right w:val="single" w:sz="6" w:space="4" w:color="C0C0C0"/>
        </w:pBdr>
        <w:jc w:val="center"/>
        <w:rPr>
          <w:b/>
          <w:bCs/>
          <w:sz w:val="36"/>
          <w:szCs w:val="36"/>
          <w:lang w:val="et-EE"/>
        </w:rPr>
      </w:pPr>
      <w:r w:rsidRPr="00B31E07">
        <w:rPr>
          <w:b/>
          <w:bCs/>
          <w:sz w:val="36"/>
          <w:szCs w:val="36"/>
          <w:lang w:val="et-EE"/>
        </w:rPr>
        <w:t>Kõik taotlused tuleb esitada sellel vormil</w:t>
      </w:r>
    </w:p>
    <w:p w:rsidR="00A17164" w:rsidRPr="00B31E07" w:rsidRDefault="00A17164">
      <w:pPr>
        <w:pBdr>
          <w:top w:val="single" w:sz="6" w:space="1" w:color="C0C0C0"/>
          <w:left w:val="single" w:sz="6" w:space="4" w:color="C0C0C0"/>
          <w:bottom w:val="single" w:sz="6" w:space="1" w:color="C0C0C0"/>
          <w:right w:val="single" w:sz="6" w:space="4" w:color="C0C0C0"/>
        </w:pBdr>
        <w:jc w:val="center"/>
        <w:rPr>
          <w:b/>
          <w:bCs/>
          <w:sz w:val="36"/>
          <w:szCs w:val="36"/>
          <w:lang w:val="et-EE"/>
        </w:rPr>
      </w:pPr>
      <w:r w:rsidRPr="00B31E07">
        <w:rPr>
          <w:b/>
          <w:bCs/>
          <w:sz w:val="36"/>
          <w:szCs w:val="36"/>
          <w:u w:val="single"/>
          <w:lang w:val="et-EE"/>
        </w:rPr>
        <w:t>alates</w:t>
      </w:r>
      <w:r w:rsidRPr="00B31E07">
        <w:rPr>
          <w:b/>
          <w:bCs/>
          <w:sz w:val="36"/>
          <w:szCs w:val="36"/>
          <w:lang w:val="et-EE"/>
        </w:rPr>
        <w:t xml:space="preserve"> 2. veebruarist 2005.</w:t>
      </w:r>
    </w:p>
    <w:p w:rsidR="00A17164" w:rsidRPr="00B31E07" w:rsidRDefault="00A17164">
      <w:pPr>
        <w:jc w:val="both"/>
        <w:rPr>
          <w:b/>
          <w:spacing w:val="-3"/>
          <w:sz w:val="36"/>
          <w:szCs w:val="36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pBdr>
          <w:bottom w:val="single" w:sz="4" w:space="1" w:color="auto"/>
        </w:pBdr>
        <w:jc w:val="both"/>
        <w:rPr>
          <w:bCs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Cs/>
          <w:spacing w:val="-3"/>
          <w:sz w:val="22"/>
          <w:lang w:val="et-EE"/>
        </w:rPr>
      </w:pPr>
    </w:p>
    <w:p w:rsidR="00A17164" w:rsidRPr="00B31E07" w:rsidRDefault="00A17164" w:rsidP="00007B2F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bCs/>
          <w:spacing w:val="-3"/>
          <w:sz w:val="20"/>
          <w:lang w:val="et-EE"/>
        </w:rPr>
      </w:pPr>
      <w:r>
        <w:rPr>
          <w:bCs/>
          <w:spacing w:val="-3"/>
          <w:sz w:val="20"/>
          <w:lang w:val="et-EE"/>
        </w:rPr>
        <w:t>Inglis- või prantsuskeelse t</w:t>
      </w:r>
      <w:r w:rsidRPr="00B31E07">
        <w:rPr>
          <w:bCs/>
          <w:spacing w:val="-3"/>
          <w:sz w:val="20"/>
          <w:lang w:val="et-EE"/>
        </w:rPr>
        <w:t xml:space="preserve">aotlusvormi saab kodulehelt </w:t>
      </w:r>
      <w:hyperlink r:id="rId9" w:history="1">
        <w:r w:rsidRPr="00B31E07">
          <w:rPr>
            <w:rStyle w:val="Hperlink"/>
            <w:bCs/>
            <w:spacing w:val="-3"/>
            <w:sz w:val="20"/>
            <w:lang w:val="et-EE"/>
          </w:rPr>
          <w:t>http://whc.unesco.org/en/nominationform</w:t>
        </w:r>
      </w:hyperlink>
      <w:r w:rsidRPr="00B31E07">
        <w:rPr>
          <w:bCs/>
          <w:spacing w:val="-3"/>
          <w:sz w:val="20"/>
          <w:lang w:val="et-EE"/>
        </w:rPr>
        <w:t>.</w:t>
      </w:r>
    </w:p>
    <w:p w:rsidR="00A17164" w:rsidRPr="00B31E07" w:rsidRDefault="00A17164">
      <w:pPr>
        <w:tabs>
          <w:tab w:val="num" w:pos="540"/>
        </w:tabs>
        <w:ind w:left="540" w:hanging="540"/>
        <w:jc w:val="both"/>
        <w:rPr>
          <w:bCs/>
          <w:spacing w:val="-3"/>
          <w:sz w:val="20"/>
          <w:lang w:val="et-EE"/>
        </w:rPr>
      </w:pPr>
    </w:p>
    <w:p w:rsidR="00A17164" w:rsidRPr="00B31E07" w:rsidRDefault="00A17164" w:rsidP="00007B2F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bCs/>
          <w:spacing w:val="-3"/>
          <w:sz w:val="20"/>
          <w:lang w:val="et-EE"/>
        </w:rPr>
      </w:pPr>
      <w:r w:rsidRPr="00B31E07">
        <w:rPr>
          <w:bCs/>
          <w:spacing w:val="-3"/>
          <w:sz w:val="20"/>
          <w:lang w:val="et-EE"/>
        </w:rPr>
        <w:t xml:space="preserve">Taotluse koostamise juhised </w:t>
      </w:r>
      <w:r>
        <w:rPr>
          <w:bCs/>
          <w:spacing w:val="-3"/>
          <w:sz w:val="20"/>
          <w:lang w:val="et-EE"/>
        </w:rPr>
        <w:t xml:space="preserve">on </w:t>
      </w:r>
      <w:r w:rsidRPr="00B31E07">
        <w:rPr>
          <w:bCs/>
          <w:spacing w:val="-3"/>
          <w:sz w:val="20"/>
          <w:lang w:val="et-EE"/>
        </w:rPr>
        <w:t xml:space="preserve">konventsiooni rakendusjuhiste III </w:t>
      </w:r>
      <w:r>
        <w:rPr>
          <w:bCs/>
          <w:spacing w:val="-3"/>
          <w:sz w:val="20"/>
          <w:lang w:val="et-EE"/>
        </w:rPr>
        <w:t>peatükis</w:t>
      </w:r>
      <w:r w:rsidRPr="00B31E07">
        <w:rPr>
          <w:bCs/>
          <w:spacing w:val="-3"/>
          <w:sz w:val="20"/>
          <w:lang w:val="et-EE"/>
        </w:rPr>
        <w:t>.</w:t>
      </w:r>
    </w:p>
    <w:p w:rsidR="00A17164" w:rsidRPr="00B31E07" w:rsidRDefault="00A17164">
      <w:pPr>
        <w:tabs>
          <w:tab w:val="num" w:pos="540"/>
        </w:tabs>
        <w:ind w:left="540" w:hanging="540"/>
        <w:jc w:val="both"/>
        <w:rPr>
          <w:bCs/>
          <w:spacing w:val="-3"/>
          <w:sz w:val="20"/>
          <w:lang w:val="et-EE"/>
        </w:rPr>
      </w:pPr>
    </w:p>
    <w:p w:rsidR="00A17164" w:rsidRPr="00B31E07" w:rsidRDefault="00A17164" w:rsidP="00007B2F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bCs/>
          <w:spacing w:val="-3"/>
          <w:sz w:val="20"/>
          <w:lang w:val="et-EE"/>
        </w:rPr>
      </w:pPr>
      <w:r w:rsidRPr="00B31E07">
        <w:rPr>
          <w:bCs/>
          <w:spacing w:val="-3"/>
          <w:sz w:val="20"/>
          <w:lang w:val="et-EE"/>
        </w:rPr>
        <w:t>Inglis- või prantsuskeelne originaalallkirjaga taotlus tuleb saata aadressil</w:t>
      </w:r>
    </w:p>
    <w:p w:rsidR="00A17164" w:rsidRPr="00B31E07" w:rsidRDefault="00A17164" w:rsidP="00714D50">
      <w:pPr>
        <w:tabs>
          <w:tab w:val="left" w:pos="-720"/>
        </w:tabs>
        <w:suppressAutoHyphens/>
        <w:ind w:left="720"/>
        <w:jc w:val="both"/>
        <w:rPr>
          <w:b/>
          <w:spacing w:val="-3"/>
          <w:sz w:val="20"/>
          <w:lang w:val="et-EE"/>
        </w:rPr>
      </w:pPr>
      <w:r w:rsidRPr="00B31E07">
        <w:rPr>
          <w:b/>
          <w:spacing w:val="-3"/>
          <w:sz w:val="20"/>
          <w:lang w:val="et-EE"/>
        </w:rPr>
        <w:t xml:space="preserve">UNESCO </w:t>
      </w:r>
      <w:proofErr w:type="spellStart"/>
      <w:r w:rsidRPr="00B31E07">
        <w:rPr>
          <w:b/>
          <w:spacing w:val="-3"/>
          <w:sz w:val="20"/>
          <w:lang w:val="et-EE"/>
        </w:rPr>
        <w:t>World</w:t>
      </w:r>
      <w:proofErr w:type="spellEnd"/>
      <w:r w:rsidRPr="00B31E07">
        <w:rPr>
          <w:b/>
          <w:spacing w:val="-3"/>
          <w:sz w:val="20"/>
          <w:lang w:val="et-EE"/>
        </w:rPr>
        <w:t xml:space="preserve"> </w:t>
      </w:r>
      <w:proofErr w:type="spellStart"/>
      <w:r w:rsidRPr="00B31E07">
        <w:rPr>
          <w:b/>
          <w:spacing w:val="-3"/>
          <w:sz w:val="20"/>
          <w:lang w:val="et-EE"/>
        </w:rPr>
        <w:t>Heritage</w:t>
      </w:r>
      <w:proofErr w:type="spellEnd"/>
      <w:r w:rsidRPr="00B31E07">
        <w:rPr>
          <w:b/>
          <w:spacing w:val="-3"/>
          <w:sz w:val="20"/>
          <w:lang w:val="et-EE"/>
        </w:rPr>
        <w:t xml:space="preserve"> </w:t>
      </w:r>
      <w:proofErr w:type="spellStart"/>
      <w:r w:rsidRPr="00B31E07">
        <w:rPr>
          <w:b/>
          <w:spacing w:val="-3"/>
          <w:sz w:val="20"/>
          <w:lang w:val="et-EE"/>
        </w:rPr>
        <w:t>Centre</w:t>
      </w:r>
      <w:proofErr w:type="spellEnd"/>
    </w:p>
    <w:p w:rsidR="00A17164" w:rsidRPr="00B31E07" w:rsidRDefault="00A17164">
      <w:pPr>
        <w:tabs>
          <w:tab w:val="left" w:pos="-720"/>
        </w:tabs>
        <w:suppressAutoHyphens/>
        <w:ind w:left="720"/>
        <w:jc w:val="both"/>
        <w:rPr>
          <w:bCs/>
          <w:spacing w:val="-3"/>
          <w:sz w:val="20"/>
          <w:lang w:val="et-EE"/>
        </w:rPr>
      </w:pPr>
      <w:r w:rsidRPr="00B31E07">
        <w:rPr>
          <w:bCs/>
          <w:spacing w:val="-3"/>
          <w:sz w:val="20"/>
          <w:lang w:val="et-EE"/>
        </w:rPr>
        <w:t xml:space="preserve">7, </w:t>
      </w:r>
      <w:proofErr w:type="spellStart"/>
      <w:r w:rsidRPr="00B31E07">
        <w:rPr>
          <w:bCs/>
          <w:spacing w:val="-3"/>
          <w:sz w:val="20"/>
          <w:lang w:val="et-EE"/>
        </w:rPr>
        <w:t>place</w:t>
      </w:r>
      <w:proofErr w:type="spellEnd"/>
      <w:r w:rsidRPr="00B31E07">
        <w:rPr>
          <w:bCs/>
          <w:spacing w:val="-3"/>
          <w:sz w:val="20"/>
          <w:lang w:val="et-EE"/>
        </w:rPr>
        <w:t xml:space="preserve"> de </w:t>
      </w:r>
      <w:proofErr w:type="spellStart"/>
      <w:r w:rsidRPr="00B31E07">
        <w:rPr>
          <w:bCs/>
          <w:spacing w:val="-3"/>
          <w:sz w:val="20"/>
          <w:lang w:val="et-EE"/>
        </w:rPr>
        <w:t>Fontenoy</w:t>
      </w:r>
      <w:proofErr w:type="spellEnd"/>
    </w:p>
    <w:p w:rsidR="00A17164" w:rsidRPr="00B31E07" w:rsidRDefault="00A17164">
      <w:pPr>
        <w:tabs>
          <w:tab w:val="left" w:pos="-720"/>
        </w:tabs>
        <w:suppressAutoHyphens/>
        <w:ind w:left="720"/>
        <w:jc w:val="both"/>
        <w:rPr>
          <w:bCs/>
          <w:spacing w:val="-3"/>
          <w:sz w:val="22"/>
          <w:lang w:val="et-EE"/>
        </w:rPr>
      </w:pPr>
      <w:r w:rsidRPr="00B31E07">
        <w:rPr>
          <w:bCs/>
          <w:spacing w:val="-3"/>
          <w:sz w:val="22"/>
          <w:lang w:val="et-EE"/>
        </w:rPr>
        <w:t>75352 Paris 07 SP</w:t>
      </w:r>
    </w:p>
    <w:p w:rsidR="00A17164" w:rsidRPr="00B31E07" w:rsidRDefault="00A17164">
      <w:pPr>
        <w:tabs>
          <w:tab w:val="left" w:pos="-720"/>
        </w:tabs>
        <w:suppressAutoHyphens/>
        <w:ind w:left="720"/>
        <w:jc w:val="both"/>
        <w:rPr>
          <w:bCs/>
          <w:spacing w:val="-3"/>
          <w:sz w:val="20"/>
          <w:lang w:val="et-EE"/>
        </w:rPr>
      </w:pPr>
      <w:proofErr w:type="spellStart"/>
      <w:r w:rsidRPr="00B31E07">
        <w:rPr>
          <w:bCs/>
          <w:spacing w:val="-3"/>
          <w:sz w:val="20"/>
          <w:lang w:val="et-EE"/>
        </w:rPr>
        <w:t>France</w:t>
      </w:r>
      <w:proofErr w:type="spellEnd"/>
    </w:p>
    <w:p w:rsidR="00A17164" w:rsidRPr="00B31E07" w:rsidRDefault="00A17164">
      <w:pPr>
        <w:tabs>
          <w:tab w:val="left" w:pos="-720"/>
        </w:tabs>
        <w:suppressAutoHyphens/>
        <w:ind w:left="720"/>
        <w:jc w:val="both"/>
        <w:rPr>
          <w:bCs/>
          <w:spacing w:val="-3"/>
          <w:sz w:val="20"/>
          <w:lang w:val="et-EE"/>
        </w:rPr>
      </w:pPr>
      <w:r w:rsidRPr="00B31E07">
        <w:rPr>
          <w:bCs/>
          <w:spacing w:val="-3"/>
          <w:sz w:val="20"/>
          <w:lang w:val="et-EE"/>
        </w:rPr>
        <w:t>Telefon: +33 1 4568 1571</w:t>
      </w:r>
    </w:p>
    <w:p w:rsidR="00A17164" w:rsidRPr="00B31E07" w:rsidRDefault="00A17164">
      <w:pPr>
        <w:tabs>
          <w:tab w:val="left" w:pos="-720"/>
        </w:tabs>
        <w:suppressAutoHyphens/>
        <w:ind w:left="720"/>
        <w:jc w:val="both"/>
        <w:rPr>
          <w:bCs/>
          <w:spacing w:val="-3"/>
          <w:sz w:val="20"/>
          <w:lang w:val="et-EE"/>
        </w:rPr>
      </w:pPr>
      <w:r w:rsidRPr="00B31E07">
        <w:rPr>
          <w:bCs/>
          <w:spacing w:val="-3"/>
          <w:sz w:val="20"/>
          <w:lang w:val="et-EE"/>
        </w:rPr>
        <w:t>Faks: +33 1 4568 5570</w:t>
      </w:r>
    </w:p>
    <w:p w:rsidR="00A17164" w:rsidRPr="00B31E07" w:rsidRDefault="00A17164">
      <w:pPr>
        <w:tabs>
          <w:tab w:val="left" w:pos="-720"/>
        </w:tabs>
        <w:suppressAutoHyphens/>
        <w:ind w:left="720"/>
        <w:jc w:val="both"/>
        <w:rPr>
          <w:bCs/>
          <w:spacing w:val="-3"/>
          <w:sz w:val="20"/>
          <w:lang w:val="et-EE"/>
        </w:rPr>
      </w:pPr>
      <w:r w:rsidRPr="00B31E07">
        <w:rPr>
          <w:bCs/>
          <w:spacing w:val="-3"/>
          <w:sz w:val="20"/>
          <w:lang w:val="et-EE"/>
        </w:rPr>
        <w:t xml:space="preserve">E-post: </w:t>
      </w:r>
      <w:hyperlink r:id="rId10" w:history="1">
        <w:r w:rsidRPr="00B31E07">
          <w:rPr>
            <w:rStyle w:val="Hperlink"/>
            <w:bCs/>
            <w:spacing w:val="-3"/>
            <w:sz w:val="20"/>
            <w:lang w:val="et-EE"/>
          </w:rPr>
          <w:t>wh-nominations@unesco.org</w:t>
        </w:r>
      </w:hyperlink>
    </w:p>
    <w:p w:rsidR="00A17164" w:rsidRPr="00B31E07" w:rsidRDefault="00A17164" w:rsidP="00056AB7">
      <w:pPr>
        <w:ind w:left="720" w:right="-763" w:hanging="720"/>
        <w:jc w:val="center"/>
        <w:rPr>
          <w:b/>
          <w:spacing w:val="-3"/>
          <w:sz w:val="22"/>
          <w:lang w:val="et-EE"/>
        </w:rPr>
      </w:pPr>
      <w:r w:rsidRPr="00B31E07">
        <w:rPr>
          <w:b/>
          <w:sz w:val="22"/>
          <w:lang w:val="et-EE"/>
        </w:rPr>
        <w:br w:type="page"/>
      </w:r>
      <w:r w:rsidRPr="00B31E07">
        <w:rPr>
          <w:b/>
          <w:spacing w:val="-3"/>
          <w:sz w:val="22"/>
          <w:lang w:val="et-EE"/>
        </w:rPr>
        <w:lastRenderedPageBreak/>
        <w:t>Kokkuvõte</w:t>
      </w:r>
    </w:p>
    <w:p w:rsidR="00A17164" w:rsidRPr="00B31E07" w:rsidRDefault="00A17164">
      <w:pPr>
        <w:ind w:right="-763"/>
        <w:jc w:val="center"/>
        <w:rPr>
          <w:b/>
          <w:spacing w:val="-3"/>
          <w:sz w:val="22"/>
          <w:lang w:val="et-EE"/>
        </w:rPr>
      </w:pPr>
    </w:p>
    <w:p w:rsidR="00A17164" w:rsidRPr="00B31E07" w:rsidRDefault="00A17164">
      <w:pPr>
        <w:pStyle w:val="Kehatekst2"/>
        <w:rPr>
          <w:lang w:val="et-EE"/>
        </w:rPr>
      </w:pPr>
      <w:r w:rsidRPr="00B31E07">
        <w:rPr>
          <w:lang w:val="et-EE"/>
        </w:rPr>
        <w:t xml:space="preserve">Seda </w:t>
      </w:r>
      <w:r>
        <w:rPr>
          <w:lang w:val="et-EE"/>
        </w:rPr>
        <w:t xml:space="preserve">konventsiooni osalisriigi esitatud kokkuvõtet </w:t>
      </w:r>
      <w:r w:rsidRPr="00B31E07">
        <w:rPr>
          <w:lang w:val="et-EE"/>
        </w:rPr>
        <w:t>täiendab UNESCO sekretariaat pärast seda, kui maailmapärandi komitee on oma otsuse langetanud. Siis saadetakse see</w:t>
      </w:r>
      <w:r>
        <w:rPr>
          <w:lang w:val="et-EE"/>
        </w:rPr>
        <w:t xml:space="preserve"> riigile tagasi kinnitamaks, millistel</w:t>
      </w:r>
      <w:r w:rsidRPr="00B31E07">
        <w:rPr>
          <w:lang w:val="et-EE"/>
        </w:rPr>
        <w:t xml:space="preserve"> alus</w:t>
      </w:r>
      <w:r>
        <w:rPr>
          <w:lang w:val="et-EE"/>
        </w:rPr>
        <w:t>t</w:t>
      </w:r>
      <w:r w:rsidRPr="00B31E07">
        <w:rPr>
          <w:lang w:val="et-EE"/>
        </w:rPr>
        <w:t xml:space="preserve">el on paik nimekirja kantud. </w:t>
      </w:r>
    </w:p>
    <w:p w:rsidR="00A17164" w:rsidRPr="00B31E07" w:rsidRDefault="00A17164">
      <w:pPr>
        <w:pStyle w:val="Kehatekst2"/>
        <w:rPr>
          <w:lang w:val="et-EE"/>
        </w:rPr>
      </w:pPr>
    </w:p>
    <w:p w:rsidR="00A17164" w:rsidRPr="00B31E07" w:rsidRDefault="00A17164">
      <w:pPr>
        <w:jc w:val="center"/>
        <w:rPr>
          <w:b/>
          <w:spacing w:val="-3"/>
          <w:sz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1"/>
        <w:gridCol w:w="4621"/>
      </w:tblGrid>
      <w:tr w:rsidR="00A17164" w:rsidRPr="00B31E07"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Konventsiooni osalisriik</w:t>
            </w:r>
          </w:p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</w:tr>
      <w:tr w:rsidR="00A17164" w:rsidRPr="00B31E07"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  <w:r>
              <w:rPr>
                <w:b/>
                <w:spacing w:val="-3"/>
                <w:sz w:val="22"/>
                <w:lang w:val="et-EE"/>
              </w:rPr>
              <w:t>Maakond</w:t>
            </w:r>
          </w:p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</w:tr>
      <w:tr w:rsidR="00A17164" w:rsidRPr="00B31E07"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Nimekirja kandmiseks esitatava paiga nim</w:t>
            </w:r>
            <w:r>
              <w:rPr>
                <w:b/>
                <w:spacing w:val="-3"/>
                <w:sz w:val="22"/>
                <w:lang w:val="et-EE"/>
              </w:rPr>
              <w:t>etus</w:t>
            </w:r>
          </w:p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</w:tr>
      <w:tr w:rsidR="00A17164" w:rsidRPr="00B31E07"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Geograafilised koordinaadid sekundi täpsusega</w:t>
            </w:r>
          </w:p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</w:tr>
      <w:tr w:rsidR="00A17164" w:rsidRPr="00B31E07"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Esitatava paiga piiride kirjeldus</w:t>
            </w:r>
          </w:p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</w:tr>
      <w:tr w:rsidR="00A17164" w:rsidRPr="00B31E07"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  <w:r>
              <w:rPr>
                <w:b/>
                <w:spacing w:val="-3"/>
                <w:sz w:val="22"/>
                <w:lang w:val="et-EE"/>
              </w:rPr>
              <w:t>E</w:t>
            </w:r>
            <w:r w:rsidRPr="00B31E07">
              <w:rPr>
                <w:b/>
                <w:spacing w:val="-3"/>
                <w:sz w:val="22"/>
                <w:lang w:val="et-EE"/>
              </w:rPr>
              <w:t xml:space="preserve">sitatava paiga </w:t>
            </w:r>
            <w:r>
              <w:rPr>
                <w:b/>
                <w:spacing w:val="-3"/>
                <w:sz w:val="22"/>
                <w:lang w:val="et-EE"/>
              </w:rPr>
              <w:t xml:space="preserve">A4 suuruses </w:t>
            </w:r>
            <w:r w:rsidRPr="00B31E07">
              <w:rPr>
                <w:b/>
                <w:spacing w:val="-3"/>
                <w:sz w:val="22"/>
                <w:lang w:val="et-EE"/>
              </w:rPr>
              <w:t xml:space="preserve">kaart, millele on märgitud </w:t>
            </w:r>
            <w:r>
              <w:rPr>
                <w:b/>
                <w:spacing w:val="-3"/>
                <w:sz w:val="22"/>
                <w:lang w:val="et-EE"/>
              </w:rPr>
              <w:t xml:space="preserve">paiga </w:t>
            </w:r>
            <w:r w:rsidRPr="00B31E07">
              <w:rPr>
                <w:b/>
                <w:spacing w:val="-3"/>
                <w:sz w:val="22"/>
                <w:lang w:val="et-EE"/>
              </w:rPr>
              <w:t>piirid ja kaitsevöönd, kui see on olemas.</w:t>
            </w:r>
          </w:p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Lisa kaart suurusega A4</w:t>
            </w:r>
            <w:r>
              <w:rPr>
                <w:b/>
                <w:spacing w:val="-3"/>
                <w:sz w:val="22"/>
                <w:lang w:val="et-EE"/>
              </w:rPr>
              <w:t>.</w:t>
            </w:r>
          </w:p>
        </w:tc>
      </w:tr>
      <w:tr w:rsidR="00A17164" w:rsidRPr="00B31E07"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  <w:r>
              <w:rPr>
                <w:b/>
                <w:spacing w:val="-3"/>
                <w:sz w:val="22"/>
                <w:lang w:val="et-EE"/>
              </w:rPr>
              <w:t xml:space="preserve">Nimekirja kandmise </w:t>
            </w:r>
            <w:r w:rsidRPr="00B31E07">
              <w:rPr>
                <w:b/>
                <w:spacing w:val="-3"/>
                <w:sz w:val="22"/>
                <w:lang w:val="et-EE"/>
              </w:rPr>
              <w:t xml:space="preserve">kriteeriumid, millel taotlus põhineb (loetle kriteeriumid ja põhjenda) </w:t>
            </w:r>
          </w:p>
          <w:p w:rsidR="00A17164" w:rsidRPr="00B31E07" w:rsidRDefault="00A17164">
            <w:pPr>
              <w:rPr>
                <w:bCs/>
                <w:spacing w:val="-3"/>
                <w:lang w:val="et-EE"/>
              </w:rPr>
            </w:pPr>
            <w:r w:rsidRPr="00B31E07">
              <w:rPr>
                <w:bCs/>
                <w:spacing w:val="-3"/>
                <w:sz w:val="22"/>
                <w:szCs w:val="22"/>
                <w:lang w:val="et-EE"/>
              </w:rPr>
              <w:t xml:space="preserve">(vt rakendusjuhiste </w:t>
            </w:r>
            <w:r w:rsidRPr="00CB75CA">
              <w:rPr>
                <w:bCs/>
                <w:spacing w:val="-3"/>
                <w:sz w:val="22"/>
                <w:szCs w:val="22"/>
                <w:lang w:val="et-EE"/>
              </w:rPr>
              <w:t>punkt</w:t>
            </w:r>
            <w:r>
              <w:rPr>
                <w:bCs/>
                <w:spacing w:val="-3"/>
                <w:sz w:val="22"/>
                <w:szCs w:val="22"/>
                <w:lang w:val="et-EE"/>
              </w:rPr>
              <w:t xml:space="preserve"> </w:t>
            </w:r>
            <w:r w:rsidRPr="00B31E07">
              <w:rPr>
                <w:bCs/>
                <w:spacing w:val="-3"/>
                <w:sz w:val="22"/>
                <w:szCs w:val="22"/>
                <w:lang w:val="et-EE"/>
              </w:rPr>
              <w:t>77)</w:t>
            </w:r>
          </w:p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</w:tr>
      <w:tr w:rsidR="00A17164" w:rsidRPr="00B31E07">
        <w:tc>
          <w:tcPr>
            <w:tcW w:w="4621" w:type="dxa"/>
          </w:tcPr>
          <w:p w:rsidR="00A17164" w:rsidRPr="00B31E07" w:rsidRDefault="00A17164" w:rsidP="00CA564E">
            <w:pPr>
              <w:pStyle w:val="Default"/>
              <w:ind w:right="-7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B31E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Esialgne erakordse ülem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aailmse väärtuse määratlus (1–</w:t>
            </w:r>
            <w:r w:rsidRPr="00B31E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2 lehekülje pikkune tekst, mis selgitab, milline erakordne ülemaailmne väärtus arvatakse esitataval paigal olevat) </w:t>
            </w:r>
          </w:p>
        </w:tc>
        <w:tc>
          <w:tcPr>
            <w:tcW w:w="4621" w:type="dxa"/>
          </w:tcPr>
          <w:p w:rsidR="00A17164" w:rsidRPr="0035383E" w:rsidRDefault="00A17164" w:rsidP="006A2AD1">
            <w:pPr>
              <w:ind w:right="-7"/>
              <w:jc w:val="both"/>
              <w:rPr>
                <w:spacing w:val="-3"/>
                <w:lang w:val="et-EE"/>
              </w:rPr>
            </w:pPr>
            <w:r w:rsidRPr="0035383E">
              <w:rPr>
                <w:spacing w:val="-3"/>
                <w:sz w:val="22"/>
                <w:szCs w:val="22"/>
                <w:lang w:val="et-EE"/>
              </w:rPr>
              <w:t>Vastavalt rakendusjuhiste punktile 155 peab erakordse ülemaailmse väärtuse määratluses olema</w:t>
            </w:r>
          </w:p>
          <w:p w:rsidR="00A17164" w:rsidRPr="0035383E" w:rsidRDefault="00A17164" w:rsidP="00007B2F">
            <w:pPr>
              <w:numPr>
                <w:ilvl w:val="0"/>
                <w:numId w:val="13"/>
              </w:numPr>
              <w:tabs>
                <w:tab w:val="clear" w:pos="360"/>
                <w:tab w:val="num" w:pos="539"/>
              </w:tabs>
              <w:ind w:left="539" w:right="-7"/>
              <w:jc w:val="both"/>
              <w:outlineLvl w:val="4"/>
              <w:rPr>
                <w:spacing w:val="-3"/>
                <w:shd w:val="clear" w:color="auto" w:fill="E36C0A"/>
                <w:lang w:val="et-EE"/>
              </w:rPr>
            </w:pPr>
            <w:r w:rsidRPr="0035383E">
              <w:rPr>
                <w:spacing w:val="-3"/>
                <w:sz w:val="22"/>
                <w:szCs w:val="22"/>
                <w:lang w:val="et-EE"/>
              </w:rPr>
              <w:t>lühiülevaade;</w:t>
            </w:r>
          </w:p>
          <w:p w:rsidR="00A17164" w:rsidRPr="0035383E" w:rsidRDefault="00A17164" w:rsidP="00007B2F">
            <w:pPr>
              <w:numPr>
                <w:ilvl w:val="0"/>
                <w:numId w:val="13"/>
              </w:numPr>
              <w:tabs>
                <w:tab w:val="clear" w:pos="360"/>
                <w:tab w:val="num" w:pos="539"/>
              </w:tabs>
              <w:ind w:left="539" w:right="-7"/>
              <w:jc w:val="both"/>
              <w:outlineLvl w:val="4"/>
              <w:rPr>
                <w:spacing w:val="-3"/>
                <w:shd w:val="clear" w:color="auto" w:fill="E36C0A"/>
                <w:lang w:val="et-EE"/>
              </w:rPr>
            </w:pPr>
            <w:r w:rsidRPr="0035383E">
              <w:rPr>
                <w:spacing w:val="-3"/>
                <w:sz w:val="22"/>
                <w:szCs w:val="22"/>
                <w:lang w:val="et-EE"/>
              </w:rPr>
              <w:t xml:space="preserve">selgitus </w:t>
            </w:r>
            <w:r>
              <w:rPr>
                <w:spacing w:val="-3"/>
                <w:sz w:val="22"/>
                <w:szCs w:val="22"/>
                <w:lang w:val="et-EE"/>
              </w:rPr>
              <w:t xml:space="preserve">nimekirja kandmise </w:t>
            </w:r>
            <w:r w:rsidRPr="0035383E">
              <w:rPr>
                <w:spacing w:val="-3"/>
                <w:sz w:val="22"/>
                <w:szCs w:val="22"/>
                <w:lang w:val="et-EE"/>
              </w:rPr>
              <w:t>kriteeriumile</w:t>
            </w:r>
            <w:r>
              <w:rPr>
                <w:spacing w:val="-3"/>
                <w:sz w:val="22"/>
                <w:szCs w:val="22"/>
                <w:lang w:val="et-EE"/>
              </w:rPr>
              <w:t xml:space="preserve"> või </w:t>
            </w:r>
            <w:r w:rsidRPr="0035383E">
              <w:rPr>
                <w:spacing w:val="-3"/>
                <w:sz w:val="22"/>
                <w:szCs w:val="22"/>
                <w:lang w:val="et-EE"/>
              </w:rPr>
              <w:t xml:space="preserve">kriteeriumitele vastamise kohta; </w:t>
            </w:r>
          </w:p>
          <w:p w:rsidR="00A17164" w:rsidRPr="0035383E" w:rsidRDefault="00A17164" w:rsidP="00007B2F">
            <w:pPr>
              <w:numPr>
                <w:ilvl w:val="0"/>
                <w:numId w:val="13"/>
              </w:numPr>
              <w:tabs>
                <w:tab w:val="clear" w:pos="360"/>
                <w:tab w:val="num" w:pos="539"/>
              </w:tabs>
              <w:ind w:left="539" w:right="-7"/>
              <w:jc w:val="both"/>
              <w:outlineLvl w:val="4"/>
              <w:rPr>
                <w:spacing w:val="-3"/>
                <w:shd w:val="clear" w:color="auto" w:fill="E36C0A"/>
                <w:lang w:val="et-EE"/>
              </w:rPr>
            </w:pPr>
            <w:r w:rsidRPr="0035383E">
              <w:rPr>
                <w:spacing w:val="-3"/>
                <w:sz w:val="22"/>
                <w:szCs w:val="22"/>
                <w:lang w:val="et-EE"/>
              </w:rPr>
              <w:t>terviklikkuse määratlus (kõigi paikade puhul);</w:t>
            </w:r>
          </w:p>
          <w:p w:rsidR="00A17164" w:rsidRPr="0035383E" w:rsidRDefault="00A17164" w:rsidP="00007B2F">
            <w:pPr>
              <w:numPr>
                <w:ilvl w:val="0"/>
                <w:numId w:val="13"/>
              </w:numPr>
              <w:tabs>
                <w:tab w:val="clear" w:pos="360"/>
                <w:tab w:val="num" w:pos="539"/>
              </w:tabs>
              <w:ind w:left="539" w:right="-7"/>
              <w:jc w:val="both"/>
              <w:outlineLvl w:val="4"/>
              <w:rPr>
                <w:spacing w:val="-3"/>
                <w:shd w:val="clear" w:color="auto" w:fill="E36C0A"/>
                <w:lang w:val="et-EE"/>
              </w:rPr>
            </w:pPr>
            <w:r w:rsidRPr="0035383E">
              <w:rPr>
                <w:spacing w:val="-3"/>
                <w:sz w:val="22"/>
                <w:szCs w:val="22"/>
                <w:lang w:val="et-EE"/>
              </w:rPr>
              <w:t>autentsuse määratlus, kui taotl</w:t>
            </w:r>
            <w:r>
              <w:rPr>
                <w:spacing w:val="-3"/>
                <w:sz w:val="22"/>
                <w:szCs w:val="22"/>
                <w:lang w:val="et-EE"/>
              </w:rPr>
              <w:t>us põhineb kriteeriumitel i) ku</w:t>
            </w:r>
            <w:r w:rsidRPr="0035383E">
              <w:rPr>
                <w:spacing w:val="-3"/>
                <w:sz w:val="22"/>
                <w:szCs w:val="22"/>
                <w:lang w:val="et-EE"/>
              </w:rPr>
              <w:t xml:space="preserve">ni </w:t>
            </w:r>
            <w:proofErr w:type="spellStart"/>
            <w:r w:rsidRPr="0035383E">
              <w:rPr>
                <w:spacing w:val="-3"/>
                <w:sz w:val="22"/>
                <w:szCs w:val="22"/>
                <w:lang w:val="et-EE"/>
              </w:rPr>
              <w:t>vi</w:t>
            </w:r>
            <w:proofErr w:type="spellEnd"/>
            <w:r w:rsidRPr="0035383E">
              <w:rPr>
                <w:spacing w:val="-3"/>
                <w:sz w:val="22"/>
                <w:szCs w:val="22"/>
                <w:lang w:val="et-EE"/>
              </w:rPr>
              <w:t>);</w:t>
            </w:r>
          </w:p>
          <w:p w:rsidR="00A17164" w:rsidRPr="0035383E" w:rsidRDefault="00A17164" w:rsidP="00007B2F">
            <w:pPr>
              <w:numPr>
                <w:ilvl w:val="0"/>
                <w:numId w:val="13"/>
              </w:numPr>
              <w:tabs>
                <w:tab w:val="clear" w:pos="360"/>
                <w:tab w:val="num" w:pos="539"/>
              </w:tabs>
              <w:ind w:left="539" w:right="-7"/>
              <w:jc w:val="both"/>
              <w:outlineLvl w:val="4"/>
              <w:rPr>
                <w:spacing w:val="-3"/>
                <w:shd w:val="clear" w:color="auto" w:fill="E36C0A"/>
                <w:lang w:val="et-EE"/>
              </w:rPr>
            </w:pPr>
            <w:r>
              <w:rPr>
                <w:spacing w:val="-3"/>
                <w:sz w:val="22"/>
                <w:szCs w:val="22"/>
                <w:lang w:val="et-EE"/>
              </w:rPr>
              <w:t>kaitse- ja haldamismeetmed</w:t>
            </w:r>
            <w:r w:rsidRPr="0035383E">
              <w:rPr>
                <w:spacing w:val="-3"/>
                <w:sz w:val="22"/>
                <w:szCs w:val="22"/>
                <w:lang w:val="et-EE"/>
              </w:rPr>
              <w:t>.</w:t>
            </w:r>
          </w:p>
          <w:p w:rsidR="00A17164" w:rsidRPr="0035383E" w:rsidRDefault="00A17164" w:rsidP="006A2AD1">
            <w:pPr>
              <w:ind w:left="360" w:right="-7"/>
              <w:jc w:val="both"/>
              <w:outlineLvl w:val="0"/>
              <w:rPr>
                <w:b/>
                <w:lang w:val="et-EE"/>
              </w:rPr>
            </w:pPr>
          </w:p>
          <w:p w:rsidR="00A17164" w:rsidRPr="0035383E" w:rsidRDefault="00A17164" w:rsidP="006A2AD1">
            <w:pPr>
              <w:pStyle w:val="Kehatekst"/>
              <w:ind w:right="-7"/>
              <w:outlineLvl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Vt rakendusjuhiste lisa 10.</w:t>
            </w:r>
          </w:p>
          <w:p w:rsidR="00A17164" w:rsidRPr="00B31E07" w:rsidRDefault="00A17164" w:rsidP="006A2AD1">
            <w:pPr>
              <w:pStyle w:val="Kehatekst"/>
              <w:ind w:right="-7"/>
              <w:outlineLvl w:val="0"/>
              <w:rPr>
                <w:sz w:val="22"/>
                <w:szCs w:val="22"/>
                <w:lang w:val="et-EE"/>
              </w:rPr>
            </w:pPr>
          </w:p>
        </w:tc>
      </w:tr>
      <w:tr w:rsidR="00A17164" w:rsidRPr="00B31E07">
        <w:tc>
          <w:tcPr>
            <w:tcW w:w="4621" w:type="dxa"/>
          </w:tcPr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 xml:space="preserve">Kohaliku </w:t>
            </w:r>
            <w:r>
              <w:rPr>
                <w:b/>
                <w:spacing w:val="-3"/>
                <w:sz w:val="22"/>
                <w:lang w:val="et-EE"/>
              </w:rPr>
              <w:t xml:space="preserve">tasandi </w:t>
            </w:r>
            <w:r w:rsidRPr="00B31E07">
              <w:rPr>
                <w:b/>
                <w:spacing w:val="-3"/>
                <w:sz w:val="22"/>
                <w:lang w:val="et-EE"/>
              </w:rPr>
              <w:t>ametiasutuse nimi ja kontaktandmed</w:t>
            </w:r>
          </w:p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  <w:tc>
          <w:tcPr>
            <w:tcW w:w="4621" w:type="dxa"/>
          </w:tcPr>
          <w:p w:rsidR="00A17164" w:rsidRPr="00B31E07" w:rsidRDefault="00A17164">
            <w:pPr>
              <w:rPr>
                <w:spacing w:val="-3"/>
                <w:lang w:val="et-EE"/>
              </w:rPr>
            </w:pPr>
            <w:r w:rsidRPr="00B31E07">
              <w:rPr>
                <w:spacing w:val="-3"/>
                <w:sz w:val="22"/>
                <w:lang w:val="et-EE"/>
              </w:rPr>
              <w:t>Nimi:</w:t>
            </w:r>
          </w:p>
          <w:p w:rsidR="00A17164" w:rsidRPr="00B31E07" w:rsidRDefault="00A17164">
            <w:pPr>
              <w:rPr>
                <w:spacing w:val="-3"/>
                <w:lang w:val="et-EE"/>
              </w:rPr>
            </w:pPr>
            <w:r w:rsidRPr="00B31E07">
              <w:rPr>
                <w:spacing w:val="-3"/>
                <w:sz w:val="22"/>
                <w:lang w:val="et-EE"/>
              </w:rPr>
              <w:t>Aadress:</w:t>
            </w:r>
          </w:p>
          <w:p w:rsidR="00A17164" w:rsidRPr="00B31E07" w:rsidRDefault="00A17164">
            <w:pPr>
              <w:rPr>
                <w:spacing w:val="-3"/>
                <w:lang w:val="et-EE"/>
              </w:rPr>
            </w:pPr>
            <w:r w:rsidRPr="00B31E07">
              <w:rPr>
                <w:spacing w:val="-3"/>
                <w:sz w:val="22"/>
                <w:lang w:val="et-EE"/>
              </w:rPr>
              <w:t>Telefon:</w:t>
            </w:r>
          </w:p>
          <w:p w:rsidR="00A17164" w:rsidRPr="00B31E07" w:rsidRDefault="00A17164">
            <w:pPr>
              <w:rPr>
                <w:spacing w:val="-3"/>
                <w:lang w:val="et-EE"/>
              </w:rPr>
            </w:pPr>
            <w:r w:rsidRPr="00B31E07">
              <w:rPr>
                <w:spacing w:val="-3"/>
                <w:sz w:val="22"/>
                <w:lang w:val="et-EE"/>
              </w:rPr>
              <w:t>Faks:</w:t>
            </w:r>
          </w:p>
          <w:p w:rsidR="00A17164" w:rsidRPr="00B31E07" w:rsidRDefault="00A17164">
            <w:pPr>
              <w:rPr>
                <w:spacing w:val="-3"/>
                <w:lang w:val="et-EE"/>
              </w:rPr>
            </w:pPr>
            <w:r w:rsidRPr="00B31E07">
              <w:rPr>
                <w:spacing w:val="-3"/>
                <w:sz w:val="22"/>
                <w:lang w:val="et-EE"/>
              </w:rPr>
              <w:t>E-post:</w:t>
            </w:r>
          </w:p>
          <w:p w:rsidR="00A17164" w:rsidRPr="00B31E07" w:rsidRDefault="00A17164">
            <w:pPr>
              <w:rPr>
                <w:spacing w:val="-3"/>
                <w:lang w:val="et-EE"/>
              </w:rPr>
            </w:pPr>
            <w:r w:rsidRPr="00B31E07">
              <w:rPr>
                <w:spacing w:val="-3"/>
                <w:sz w:val="22"/>
                <w:lang w:val="et-EE"/>
              </w:rPr>
              <w:t>Kodulehekülg:</w:t>
            </w:r>
          </w:p>
          <w:p w:rsidR="00A17164" w:rsidRPr="00B31E07" w:rsidRDefault="00A17164">
            <w:pPr>
              <w:rPr>
                <w:b/>
                <w:spacing w:val="-3"/>
                <w:lang w:val="et-EE"/>
              </w:rPr>
            </w:pPr>
          </w:p>
        </w:tc>
      </w:tr>
    </w:tbl>
    <w:p w:rsidR="00A17164" w:rsidRPr="00B31E07" w:rsidRDefault="00A17164" w:rsidP="00A64920">
      <w:pPr>
        <w:jc w:val="center"/>
        <w:rPr>
          <w:b/>
          <w:spacing w:val="-3"/>
          <w:sz w:val="22"/>
          <w:lang w:val="et-EE"/>
        </w:rPr>
      </w:pPr>
      <w:r w:rsidRPr="00B31E07">
        <w:rPr>
          <w:b/>
          <w:spacing w:val="-3"/>
          <w:sz w:val="22"/>
          <w:lang w:val="et-EE"/>
        </w:rPr>
        <w:br w:type="page"/>
      </w:r>
      <w:r w:rsidRPr="00B31E07">
        <w:rPr>
          <w:b/>
          <w:spacing w:val="-3"/>
          <w:sz w:val="22"/>
          <w:lang w:val="et-EE"/>
        </w:rPr>
        <w:lastRenderedPageBreak/>
        <w:t>Maailmapärandi nimekirja esitatavad paigad</w:t>
      </w:r>
    </w:p>
    <w:p w:rsidR="00A17164" w:rsidRPr="00B31E07" w:rsidRDefault="00A17164" w:rsidP="00714D50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Cs/>
          <w:spacing w:val="-3"/>
          <w:sz w:val="22"/>
          <w:lang w:val="et-EE"/>
        </w:rPr>
      </w:pPr>
      <w:r>
        <w:rPr>
          <w:bCs/>
          <w:spacing w:val="-3"/>
          <w:sz w:val="22"/>
          <w:lang w:val="et-EE"/>
        </w:rPr>
        <w:t xml:space="preserve">Märkus: </w:t>
      </w:r>
      <w:r w:rsidRPr="00B31E07">
        <w:rPr>
          <w:bCs/>
          <w:spacing w:val="-3"/>
          <w:sz w:val="22"/>
          <w:lang w:val="et-EE"/>
        </w:rPr>
        <w:t>k</w:t>
      </w:r>
      <w:r>
        <w:rPr>
          <w:bCs/>
          <w:spacing w:val="-3"/>
          <w:sz w:val="22"/>
          <w:lang w:val="et-EE"/>
        </w:rPr>
        <w:t>asutada tuleb seda taotlusvormi, kuid</w:t>
      </w:r>
      <w:r w:rsidRPr="00B31E07">
        <w:rPr>
          <w:bCs/>
          <w:spacing w:val="-3"/>
          <w:sz w:val="22"/>
          <w:lang w:val="et-EE"/>
        </w:rPr>
        <w:t xml:space="preserve"> selgitavad märkused</w:t>
      </w:r>
      <w:r>
        <w:rPr>
          <w:bCs/>
          <w:spacing w:val="-3"/>
          <w:sz w:val="22"/>
          <w:lang w:val="et-EE"/>
        </w:rPr>
        <w:t xml:space="preserve"> tuleb</w:t>
      </w:r>
      <w:r w:rsidRPr="000A3B2F">
        <w:rPr>
          <w:bCs/>
          <w:spacing w:val="-3"/>
          <w:sz w:val="22"/>
          <w:lang w:val="et-EE"/>
        </w:rPr>
        <w:t xml:space="preserve"> </w:t>
      </w:r>
      <w:r w:rsidRPr="00B31E07">
        <w:rPr>
          <w:bCs/>
          <w:spacing w:val="-3"/>
          <w:sz w:val="22"/>
          <w:lang w:val="et-EE"/>
        </w:rPr>
        <w:t>kustuta</w:t>
      </w:r>
      <w:r>
        <w:rPr>
          <w:bCs/>
          <w:spacing w:val="-3"/>
          <w:sz w:val="22"/>
          <w:lang w:val="et-EE"/>
        </w:rPr>
        <w:t>da</w:t>
      </w:r>
      <w:r w:rsidRPr="00B31E07">
        <w:rPr>
          <w:bCs/>
          <w:spacing w:val="-3"/>
          <w:sz w:val="22"/>
          <w:lang w:val="et-EE"/>
        </w:rPr>
        <w:t>.</w:t>
      </w: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p w:rsidR="00A17164" w:rsidRPr="00B31E07" w:rsidRDefault="00A17164">
      <w:pPr>
        <w:jc w:val="both"/>
        <w:rPr>
          <w:b/>
          <w:spacing w:val="-3"/>
          <w:sz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677"/>
      </w:tblGrid>
      <w:tr w:rsidR="00A17164" w:rsidRPr="00B31E07" w:rsidTr="00A64920">
        <w:trPr>
          <w:tblHeader/>
        </w:trPr>
        <w:tc>
          <w:tcPr>
            <w:tcW w:w="4503" w:type="dxa"/>
            <w:shd w:val="clear" w:color="auto" w:fill="E6E6E6"/>
          </w:tcPr>
          <w:p w:rsidR="00A17164" w:rsidRPr="00B31E07" w:rsidRDefault="00A17164" w:rsidP="00A2399F">
            <w:pPr>
              <w:ind w:left="720" w:hanging="720"/>
              <w:jc w:val="center"/>
              <w:rPr>
                <w:b/>
                <w:caps/>
                <w:spacing w:val="-3"/>
                <w:lang w:val="et-EE"/>
              </w:rPr>
            </w:pPr>
            <w:r w:rsidRPr="00B31E07">
              <w:rPr>
                <w:b/>
                <w:caps/>
                <w:spacing w:val="-3"/>
                <w:sz w:val="22"/>
                <w:lang w:val="et-EE"/>
              </w:rPr>
              <w:t>Taotlusvorm</w:t>
            </w:r>
          </w:p>
          <w:p w:rsidR="00A17164" w:rsidRPr="00B31E07" w:rsidRDefault="00A17164" w:rsidP="00A2399F">
            <w:pPr>
              <w:ind w:left="720" w:hanging="720"/>
              <w:jc w:val="center"/>
              <w:rPr>
                <w:b/>
                <w:caps/>
                <w:spacing w:val="-3"/>
                <w:lang w:val="et-EE"/>
              </w:rPr>
            </w:pPr>
          </w:p>
        </w:tc>
        <w:tc>
          <w:tcPr>
            <w:tcW w:w="4677" w:type="dxa"/>
            <w:shd w:val="clear" w:color="auto" w:fill="E6E6E6"/>
          </w:tcPr>
          <w:p w:rsidR="00A17164" w:rsidRPr="00B31E07" w:rsidRDefault="00A17164">
            <w:pPr>
              <w:jc w:val="center"/>
              <w:rPr>
                <w:b/>
                <w:caps/>
                <w:spacing w:val="-3"/>
                <w:lang w:val="et-EE"/>
              </w:rPr>
            </w:pPr>
            <w:r w:rsidRPr="00B31E07">
              <w:rPr>
                <w:b/>
                <w:caps/>
                <w:spacing w:val="-3"/>
                <w:lang w:val="et-EE"/>
              </w:rPr>
              <w:t>Selgit</w:t>
            </w:r>
            <w:r>
              <w:rPr>
                <w:b/>
                <w:caps/>
                <w:spacing w:val="-3"/>
                <w:lang w:val="et-EE"/>
              </w:rPr>
              <w:t>A</w:t>
            </w:r>
            <w:r w:rsidRPr="00B31E07">
              <w:rPr>
                <w:b/>
                <w:caps/>
                <w:spacing w:val="-3"/>
                <w:lang w:val="et-EE"/>
              </w:rPr>
              <w:t>vad märkused</w:t>
            </w:r>
          </w:p>
        </w:tc>
      </w:tr>
      <w:tr w:rsidR="00A17164" w:rsidRPr="003F6832" w:rsidTr="00A64920">
        <w:tc>
          <w:tcPr>
            <w:tcW w:w="4503" w:type="dxa"/>
          </w:tcPr>
          <w:p w:rsidR="00A17164" w:rsidRPr="00B31E07" w:rsidRDefault="00A17164" w:rsidP="00A2399F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1.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Paiga määratlemine</w:t>
            </w:r>
          </w:p>
        </w:tc>
        <w:tc>
          <w:tcPr>
            <w:tcW w:w="4677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 xml:space="preserve">Taotluse esimene ja teine peatükk on kõige tähtsamad. Esimene </w:t>
            </w:r>
            <w:r w:rsidRPr="00B31E07">
              <w:rPr>
                <w:spacing w:val="-3"/>
                <w:sz w:val="18"/>
                <w:lang w:val="et-EE"/>
              </w:rPr>
              <w:t xml:space="preserve">peatükk peab selgitama komiteele, kus esitatav paik täpselt asub ja kuidas see on geograafiliselt määratletud. </w:t>
            </w:r>
            <w:r>
              <w:rPr>
                <w:spacing w:val="-3"/>
                <w:sz w:val="18"/>
                <w:lang w:val="et-EE"/>
              </w:rPr>
              <w:t xml:space="preserve">Seeriataotluse </w:t>
            </w:r>
            <w:r w:rsidRPr="00B31E07">
              <w:rPr>
                <w:spacing w:val="-3"/>
                <w:sz w:val="18"/>
                <w:lang w:val="et-EE"/>
              </w:rPr>
              <w:t xml:space="preserve">puhul lisa tabel, kuhu on märgitud </w:t>
            </w:r>
            <w:r>
              <w:rPr>
                <w:spacing w:val="-3"/>
                <w:sz w:val="18"/>
                <w:lang w:val="et-EE"/>
              </w:rPr>
              <w:t xml:space="preserve">kõigi </w:t>
            </w:r>
            <w:r w:rsidRPr="00B31E07">
              <w:rPr>
                <w:spacing w:val="-3"/>
                <w:sz w:val="18"/>
                <w:lang w:val="et-EE"/>
              </w:rPr>
              <w:t>esitatava</w:t>
            </w:r>
            <w:r>
              <w:rPr>
                <w:spacing w:val="-3"/>
                <w:sz w:val="18"/>
                <w:lang w:val="et-EE"/>
              </w:rPr>
              <w:t>te</w:t>
            </w:r>
            <w:r w:rsidRPr="00B31E07">
              <w:rPr>
                <w:spacing w:val="-3"/>
                <w:sz w:val="18"/>
                <w:lang w:val="et-EE"/>
              </w:rPr>
              <w:t xml:space="preserve"> pai</w:t>
            </w:r>
            <w:r>
              <w:rPr>
                <w:spacing w:val="-3"/>
                <w:sz w:val="18"/>
                <w:lang w:val="et-EE"/>
              </w:rPr>
              <w:t xml:space="preserve">kade </w:t>
            </w:r>
            <w:r w:rsidRPr="00B31E07">
              <w:rPr>
                <w:spacing w:val="-3"/>
                <w:sz w:val="18"/>
                <w:lang w:val="et-EE"/>
              </w:rPr>
              <w:t>nim</w:t>
            </w:r>
            <w:r>
              <w:rPr>
                <w:spacing w:val="-3"/>
                <w:sz w:val="18"/>
                <w:lang w:val="et-EE"/>
              </w:rPr>
              <w:t>etused</w:t>
            </w:r>
            <w:r w:rsidRPr="00B31E07">
              <w:rPr>
                <w:spacing w:val="-3"/>
                <w:sz w:val="18"/>
                <w:lang w:val="et-EE"/>
              </w:rPr>
              <w:t xml:space="preserve">, </w:t>
            </w:r>
            <w:r>
              <w:rPr>
                <w:spacing w:val="-3"/>
                <w:sz w:val="18"/>
                <w:lang w:val="et-EE"/>
              </w:rPr>
              <w:t>asukoha</w:t>
            </w:r>
            <w:r w:rsidRPr="00B31E07">
              <w:rPr>
                <w:spacing w:val="-3"/>
                <w:sz w:val="18"/>
                <w:lang w:val="et-EE"/>
              </w:rPr>
              <w:t>piirkond (kui kõik paigad ei ole samas piirkonnas), koordinaadid</w:t>
            </w:r>
            <w:r>
              <w:rPr>
                <w:spacing w:val="-3"/>
                <w:sz w:val="18"/>
                <w:lang w:val="et-EE"/>
              </w:rPr>
              <w:t xml:space="preserve"> ning</w:t>
            </w:r>
            <w:r w:rsidRPr="00B31E07">
              <w:rPr>
                <w:spacing w:val="-3"/>
                <w:sz w:val="18"/>
                <w:lang w:val="et-EE"/>
              </w:rPr>
              <w:t xml:space="preserve"> esitatava paiga ja selle kaitsevööndi suurus. Võib lisada veel </w:t>
            </w:r>
            <w:r>
              <w:rPr>
                <w:spacing w:val="-3"/>
                <w:sz w:val="18"/>
                <w:lang w:val="et-EE"/>
              </w:rPr>
              <w:t>teavet</w:t>
            </w:r>
            <w:r w:rsidRPr="00B31E07">
              <w:rPr>
                <w:spacing w:val="-3"/>
                <w:sz w:val="18"/>
                <w:lang w:val="et-EE"/>
              </w:rPr>
              <w:t xml:space="preserve">, mis aitab </w:t>
            </w:r>
            <w:r>
              <w:rPr>
                <w:spacing w:val="-3"/>
                <w:sz w:val="18"/>
                <w:lang w:val="et-EE"/>
              </w:rPr>
              <w:t>seeria</w:t>
            </w:r>
            <w:r w:rsidRPr="00B31E07">
              <w:rPr>
                <w:spacing w:val="-3"/>
                <w:sz w:val="18"/>
                <w:lang w:val="et-EE"/>
              </w:rPr>
              <w:t>taotlus</w:t>
            </w:r>
            <w:r>
              <w:rPr>
                <w:spacing w:val="-3"/>
                <w:sz w:val="18"/>
                <w:lang w:val="et-EE"/>
              </w:rPr>
              <w:t>e os</w:t>
            </w:r>
            <w:r w:rsidRPr="00B31E07">
              <w:rPr>
                <w:spacing w:val="-3"/>
                <w:sz w:val="18"/>
                <w:lang w:val="et-EE"/>
              </w:rPr>
              <w:t>i üksteisest eristada, näiteks lehekülje- või kaartide numbrid.</w:t>
            </w:r>
          </w:p>
          <w:p w:rsidR="00A17164" w:rsidRPr="00B31E07" w:rsidRDefault="00A17164">
            <w:pPr>
              <w:jc w:val="both"/>
              <w:rPr>
                <w:b/>
                <w:strike/>
                <w:spacing w:val="-3"/>
                <w:lang w:val="et-EE"/>
              </w:rPr>
            </w:pPr>
          </w:p>
        </w:tc>
      </w:tr>
      <w:tr w:rsidR="00A17164" w:rsidRPr="001E198B" w:rsidTr="00A64920">
        <w:tc>
          <w:tcPr>
            <w:tcW w:w="4503" w:type="dxa"/>
          </w:tcPr>
          <w:p w:rsidR="00A17164" w:rsidRPr="00B31E07" w:rsidRDefault="00A17164" w:rsidP="00A2399F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1.a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Riik</w:t>
            </w:r>
          </w:p>
          <w:p w:rsidR="00A17164" w:rsidRPr="00B31E07" w:rsidRDefault="00A17164" w:rsidP="00A2399F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</w:p>
        </w:tc>
        <w:tc>
          <w:tcPr>
            <w:tcW w:w="4677" w:type="dxa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</w:p>
        </w:tc>
      </w:tr>
      <w:tr w:rsidR="00A17164" w:rsidRPr="00B31E07" w:rsidTr="00A64920">
        <w:tc>
          <w:tcPr>
            <w:tcW w:w="4503" w:type="dxa"/>
          </w:tcPr>
          <w:p w:rsidR="00A17164" w:rsidRPr="00B31E07" w:rsidRDefault="00A17164" w:rsidP="00A2399F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1.b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</w:r>
            <w:r>
              <w:rPr>
                <w:b/>
                <w:spacing w:val="-3"/>
                <w:sz w:val="22"/>
                <w:lang w:val="et-EE"/>
              </w:rPr>
              <w:t>Maakond</w:t>
            </w:r>
            <w:r w:rsidRPr="00B31E07">
              <w:rPr>
                <w:b/>
                <w:spacing w:val="-3"/>
                <w:lang w:val="et-EE"/>
              </w:rPr>
              <w:t xml:space="preserve"> </w:t>
            </w:r>
          </w:p>
          <w:p w:rsidR="00A17164" w:rsidRPr="00B31E07" w:rsidRDefault="00A17164" w:rsidP="00A2399F">
            <w:pPr>
              <w:ind w:left="720" w:hanging="720"/>
              <w:jc w:val="both"/>
              <w:rPr>
                <w:spacing w:val="-3"/>
                <w:sz w:val="18"/>
                <w:lang w:val="et-EE"/>
              </w:rPr>
            </w:pPr>
          </w:p>
        </w:tc>
        <w:tc>
          <w:tcPr>
            <w:tcW w:w="4677" w:type="dxa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</w:p>
        </w:tc>
      </w:tr>
      <w:tr w:rsidR="00A17164" w:rsidRPr="003F6832" w:rsidTr="00A64920">
        <w:tc>
          <w:tcPr>
            <w:tcW w:w="4503" w:type="dxa"/>
          </w:tcPr>
          <w:p w:rsidR="00A17164" w:rsidRPr="00B31E07" w:rsidRDefault="00A17164" w:rsidP="00A2399F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1.c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Paiga nim</w:t>
            </w:r>
            <w:r>
              <w:rPr>
                <w:b/>
                <w:spacing w:val="-3"/>
                <w:sz w:val="22"/>
                <w:lang w:val="et-EE"/>
              </w:rPr>
              <w:t>etus</w:t>
            </w:r>
          </w:p>
        </w:tc>
        <w:tc>
          <w:tcPr>
            <w:tcW w:w="4677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Ametlik nimetus, mida edaspidi kasutatakse maailmapärandi infomaterjalides. See peab olema lühike ja täpne, kuni 200</w:t>
            </w:r>
            <w:r>
              <w:rPr>
                <w:spacing w:val="-3"/>
                <w:sz w:val="18"/>
                <w:lang w:val="et-EE"/>
              </w:rPr>
              <w:t> </w:t>
            </w:r>
            <w:r w:rsidRPr="00B31E07">
              <w:rPr>
                <w:spacing w:val="-3"/>
                <w:sz w:val="18"/>
                <w:lang w:val="et-EE"/>
              </w:rPr>
              <w:t xml:space="preserve">tähemärki koos </w:t>
            </w:r>
            <w:r>
              <w:rPr>
                <w:spacing w:val="-3"/>
                <w:sz w:val="18"/>
                <w:lang w:val="et-EE"/>
              </w:rPr>
              <w:t>tühikute ja kirjavahemärkidega.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8C6285">
              <w:rPr>
                <w:spacing w:val="-3"/>
                <w:sz w:val="18"/>
                <w:lang w:val="et-EE"/>
              </w:rPr>
              <w:t>Seeriataotluse puhul (vt rakendusjuhiste punktid 137–140) märgi siia üldnimetus</w:t>
            </w:r>
            <w:r>
              <w:rPr>
                <w:spacing w:val="-3"/>
                <w:sz w:val="18"/>
                <w:lang w:val="et-EE"/>
              </w:rPr>
              <w:t xml:space="preserve">, </w:t>
            </w:r>
            <w:r w:rsidRPr="008C6285">
              <w:rPr>
                <w:spacing w:val="-3"/>
                <w:sz w:val="18"/>
                <w:lang w:val="et-EE"/>
              </w:rPr>
              <w:t xml:space="preserve">näiteks „Filipiinide </w:t>
            </w:r>
            <w:r>
              <w:rPr>
                <w:spacing w:val="-3"/>
                <w:sz w:val="18"/>
                <w:lang w:val="et-EE"/>
              </w:rPr>
              <w:t>ba</w:t>
            </w:r>
            <w:r w:rsidRPr="008C6285">
              <w:rPr>
                <w:spacing w:val="-3"/>
                <w:sz w:val="18"/>
                <w:lang w:val="et-EE"/>
              </w:rPr>
              <w:t xml:space="preserve">rokk-kirikud”. </w:t>
            </w:r>
            <w:r>
              <w:rPr>
                <w:spacing w:val="-3"/>
                <w:sz w:val="18"/>
                <w:lang w:val="et-EE"/>
              </w:rPr>
              <w:t>Kõigi s</w:t>
            </w:r>
            <w:r w:rsidRPr="008C6285">
              <w:rPr>
                <w:spacing w:val="-3"/>
                <w:sz w:val="18"/>
                <w:lang w:val="et-EE"/>
              </w:rPr>
              <w:t>eeriataotluse</w:t>
            </w:r>
            <w:r>
              <w:rPr>
                <w:spacing w:val="-3"/>
                <w:sz w:val="18"/>
                <w:lang w:val="et-EE"/>
              </w:rPr>
              <w:t>s esitatavate paikade</w:t>
            </w:r>
            <w:r w:rsidRPr="008C6285">
              <w:rPr>
                <w:spacing w:val="-3"/>
                <w:sz w:val="18"/>
                <w:lang w:val="et-EE"/>
              </w:rPr>
              <w:t xml:space="preserve"> nimetusi ära siia kirjuta.</w:t>
            </w:r>
            <w:r>
              <w:rPr>
                <w:spacing w:val="-3"/>
                <w:sz w:val="18"/>
                <w:lang w:val="et-EE"/>
              </w:rPr>
              <w:t xml:space="preserve"> Nende </w:t>
            </w:r>
            <w:r w:rsidRPr="008C6285">
              <w:rPr>
                <w:spacing w:val="-3"/>
                <w:sz w:val="18"/>
                <w:lang w:val="et-EE"/>
              </w:rPr>
              <w:t>jaoks on tabe</w:t>
            </w:r>
            <w:r>
              <w:rPr>
                <w:spacing w:val="-3"/>
                <w:sz w:val="18"/>
                <w:lang w:val="et-EE"/>
              </w:rPr>
              <w:t>lid</w:t>
            </w:r>
            <w:r w:rsidRPr="008C6285">
              <w:rPr>
                <w:spacing w:val="-3"/>
                <w:sz w:val="18"/>
                <w:lang w:val="et-EE"/>
              </w:rPr>
              <w:t xml:space="preserve"> </w:t>
            </w:r>
            <w:r>
              <w:rPr>
                <w:spacing w:val="-3"/>
                <w:sz w:val="18"/>
                <w:lang w:val="et-EE"/>
              </w:rPr>
              <w:t>taotluse alapeatükkides</w:t>
            </w:r>
            <w:r w:rsidRPr="008C6285">
              <w:rPr>
                <w:spacing w:val="-3"/>
                <w:sz w:val="18"/>
                <w:lang w:val="et-EE"/>
              </w:rPr>
              <w:t> </w:t>
            </w:r>
            <w:r>
              <w:rPr>
                <w:spacing w:val="-3"/>
                <w:sz w:val="18"/>
                <w:lang w:val="et-EE"/>
              </w:rPr>
              <w:t>1.d ja </w:t>
            </w:r>
            <w:r w:rsidRPr="008C6285">
              <w:rPr>
                <w:spacing w:val="-3"/>
                <w:sz w:val="18"/>
                <w:lang w:val="et-EE"/>
              </w:rPr>
              <w:t>1.f</w:t>
            </w:r>
            <w:r>
              <w:rPr>
                <w:spacing w:val="-3"/>
                <w:sz w:val="18"/>
                <w:lang w:val="et-EE"/>
              </w:rPr>
              <w:t>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B31E07" w:rsidTr="00A64920">
        <w:tc>
          <w:tcPr>
            <w:tcW w:w="4503" w:type="dxa"/>
          </w:tcPr>
          <w:p w:rsidR="00A17164" w:rsidRPr="00B31E07" w:rsidRDefault="00A17164" w:rsidP="00A2399F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bCs/>
                <w:spacing w:val="-3"/>
                <w:sz w:val="22"/>
                <w:lang w:val="et-EE"/>
              </w:rPr>
              <w:t>1.d</w:t>
            </w:r>
            <w:r w:rsidRPr="00B31E07">
              <w:rPr>
                <w:spacing w:val="-3"/>
                <w:sz w:val="22"/>
                <w:lang w:val="et-EE"/>
              </w:rPr>
              <w:tab/>
            </w:r>
            <w:r w:rsidRPr="00B31E07">
              <w:rPr>
                <w:b/>
                <w:spacing w:val="-3"/>
                <w:sz w:val="22"/>
                <w:lang w:val="et-EE"/>
              </w:rPr>
              <w:t>Geograafilised koordinaadid sekundi täpsusega</w:t>
            </w:r>
          </w:p>
        </w:tc>
        <w:tc>
          <w:tcPr>
            <w:tcW w:w="4677" w:type="dxa"/>
          </w:tcPr>
          <w:p w:rsidR="00A17164" w:rsidRPr="00B31E07" w:rsidRDefault="00A17164" w:rsidP="004255BD">
            <w:pPr>
              <w:jc w:val="both"/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>E</w:t>
            </w:r>
            <w:r w:rsidRPr="00B31E07">
              <w:rPr>
                <w:spacing w:val="-3"/>
                <w:sz w:val="18"/>
                <w:lang w:val="et-EE"/>
              </w:rPr>
              <w:t>sitatava paiga ligikaudse keskpunkti asukoht: laius- ja pikkuskraad sekundi tä</w:t>
            </w:r>
            <w:r>
              <w:rPr>
                <w:spacing w:val="-3"/>
                <w:sz w:val="18"/>
                <w:lang w:val="et-EE"/>
              </w:rPr>
              <w:t>psusega või UTM koordinaadid 10 </w:t>
            </w:r>
            <w:r w:rsidRPr="00B31E07">
              <w:rPr>
                <w:spacing w:val="-3"/>
                <w:sz w:val="18"/>
                <w:lang w:val="et-EE"/>
              </w:rPr>
              <w:t>meetri täpsusega. Ära kasuta teisi koordinaatsüsteeme. Kahtluse korral pea nõu UNESCO sekretariaadiga.</w:t>
            </w:r>
          </w:p>
          <w:p w:rsidR="00A17164" w:rsidRPr="00B31E07" w:rsidRDefault="00A17164" w:rsidP="004255BD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4255BD">
            <w:pPr>
              <w:jc w:val="both"/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 xml:space="preserve">Seeriataotluse </w:t>
            </w:r>
            <w:r w:rsidRPr="00B31E07">
              <w:rPr>
                <w:spacing w:val="-3"/>
                <w:sz w:val="18"/>
                <w:lang w:val="et-EE"/>
              </w:rPr>
              <w:t xml:space="preserve">puhul lisa tabel, kuhu on märgitud </w:t>
            </w:r>
            <w:r>
              <w:rPr>
                <w:spacing w:val="-3"/>
                <w:sz w:val="18"/>
                <w:lang w:val="et-EE"/>
              </w:rPr>
              <w:t>kõigi esitatavate paikade</w:t>
            </w:r>
            <w:r w:rsidRPr="00B31E07">
              <w:rPr>
                <w:spacing w:val="-3"/>
                <w:sz w:val="18"/>
                <w:lang w:val="et-EE"/>
              </w:rPr>
              <w:t xml:space="preserve"> nim</w:t>
            </w:r>
            <w:r>
              <w:rPr>
                <w:spacing w:val="-3"/>
                <w:sz w:val="18"/>
                <w:lang w:val="et-EE"/>
              </w:rPr>
              <w:t>etused</w:t>
            </w:r>
            <w:r w:rsidRPr="00B31E07">
              <w:rPr>
                <w:spacing w:val="-3"/>
                <w:sz w:val="18"/>
                <w:lang w:val="et-EE"/>
              </w:rPr>
              <w:t>, asukohapiirkond (või lähim linn) ja selle keskpunkti koordinaadid. Koordinaate võib märkida nii:</w:t>
            </w:r>
          </w:p>
          <w:p w:rsidR="00A17164" w:rsidRDefault="00A17164" w:rsidP="004255BD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N 45° 06' 05"   W 15° 37' 56" </w:t>
            </w:r>
          </w:p>
          <w:p w:rsidR="00A17164" w:rsidRPr="00B31E07" w:rsidRDefault="00A17164" w:rsidP="004255BD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või</w:t>
            </w:r>
          </w:p>
          <w:p w:rsidR="00A17164" w:rsidRPr="00B31E07" w:rsidRDefault="00A17164" w:rsidP="004255BD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UTM  </w:t>
            </w:r>
            <w:proofErr w:type="spellStart"/>
            <w:r w:rsidRPr="00B31E07">
              <w:rPr>
                <w:spacing w:val="-3"/>
                <w:sz w:val="18"/>
                <w:lang w:val="et-EE"/>
              </w:rPr>
              <w:t>Zone</w:t>
            </w:r>
            <w:proofErr w:type="spellEnd"/>
            <w:r w:rsidRPr="00B31E07">
              <w:rPr>
                <w:spacing w:val="-3"/>
                <w:sz w:val="18"/>
                <w:lang w:val="et-EE"/>
              </w:rPr>
              <w:t xml:space="preserve">  18  </w:t>
            </w:r>
            <w:proofErr w:type="spellStart"/>
            <w:r w:rsidRPr="00B31E07">
              <w:rPr>
                <w:spacing w:val="-3"/>
                <w:sz w:val="18"/>
                <w:lang w:val="et-EE"/>
              </w:rPr>
              <w:t>Easting</w:t>
            </w:r>
            <w:proofErr w:type="spellEnd"/>
            <w:r w:rsidRPr="00B31E07">
              <w:rPr>
                <w:spacing w:val="-3"/>
                <w:sz w:val="18"/>
                <w:lang w:val="et-EE"/>
              </w:rPr>
              <w:t xml:space="preserve">: </w:t>
            </w:r>
            <w:r w:rsidRPr="00B31E07">
              <w:rPr>
                <w:spacing w:val="-3"/>
                <w:sz w:val="18"/>
                <w:vertAlign w:val="superscript"/>
                <w:lang w:val="et-EE"/>
              </w:rPr>
              <w:t>5</w:t>
            </w:r>
            <w:r w:rsidRPr="00B31E07">
              <w:rPr>
                <w:spacing w:val="-3"/>
                <w:sz w:val="18"/>
                <w:lang w:val="et-EE"/>
              </w:rPr>
              <w:t xml:space="preserve">45670 </w:t>
            </w:r>
          </w:p>
          <w:p w:rsidR="00A17164" w:rsidRPr="00B31E07" w:rsidRDefault="00A17164" w:rsidP="004255BD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                            </w:t>
            </w:r>
            <w:proofErr w:type="spellStart"/>
            <w:r w:rsidRPr="00B31E07">
              <w:rPr>
                <w:spacing w:val="-3"/>
                <w:sz w:val="18"/>
                <w:lang w:val="et-EE"/>
              </w:rPr>
              <w:t>Northing</w:t>
            </w:r>
            <w:proofErr w:type="spellEnd"/>
            <w:r w:rsidRPr="00B31E07">
              <w:rPr>
                <w:spacing w:val="-3"/>
                <w:sz w:val="18"/>
                <w:lang w:val="et-EE"/>
              </w:rPr>
              <w:t xml:space="preserve">: </w:t>
            </w:r>
            <w:r w:rsidRPr="00B31E07">
              <w:rPr>
                <w:spacing w:val="-3"/>
                <w:sz w:val="18"/>
                <w:vertAlign w:val="superscript"/>
                <w:lang w:val="et-EE"/>
              </w:rPr>
              <w:t>45</w:t>
            </w:r>
            <w:r w:rsidRPr="00B31E07">
              <w:rPr>
                <w:spacing w:val="-3"/>
                <w:sz w:val="18"/>
                <w:lang w:val="et-EE"/>
              </w:rPr>
              <w:t>86750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</w:tbl>
    <w:p w:rsidR="00A17164" w:rsidRPr="00B31E07" w:rsidRDefault="00A17164">
      <w:pPr>
        <w:rPr>
          <w:lang w:val="et-E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1790"/>
        <w:gridCol w:w="1522"/>
        <w:gridCol w:w="1358"/>
        <w:gridCol w:w="1651"/>
        <w:gridCol w:w="1191"/>
        <w:gridCol w:w="860"/>
      </w:tblGrid>
      <w:tr w:rsidR="00A17164" w:rsidRPr="00B31E07" w:rsidTr="00F74CB2">
        <w:tc>
          <w:tcPr>
            <w:tcW w:w="838" w:type="dxa"/>
            <w:shd w:val="clear" w:color="auto" w:fill="D9D9D9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b/>
                <w:spacing w:val="-3"/>
                <w:sz w:val="18"/>
                <w:szCs w:val="18"/>
                <w:lang w:val="et-EE"/>
              </w:rPr>
            </w:pPr>
            <w:r w:rsidRPr="00B31E07">
              <w:rPr>
                <w:b/>
                <w:spacing w:val="-3"/>
                <w:sz w:val="18"/>
                <w:szCs w:val="18"/>
                <w:lang w:val="et-EE"/>
              </w:rPr>
              <w:t>Number</w:t>
            </w:r>
          </w:p>
        </w:tc>
        <w:tc>
          <w:tcPr>
            <w:tcW w:w="1790" w:type="dxa"/>
            <w:shd w:val="clear" w:color="auto" w:fill="D9D9D9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rPr>
                <w:b/>
                <w:spacing w:val="-3"/>
                <w:sz w:val="18"/>
                <w:szCs w:val="18"/>
                <w:lang w:val="et-EE"/>
              </w:rPr>
            </w:pPr>
            <w:r>
              <w:rPr>
                <w:b/>
                <w:spacing w:val="-3"/>
                <w:sz w:val="18"/>
                <w:szCs w:val="18"/>
                <w:lang w:val="et-EE"/>
              </w:rPr>
              <w:t>Seeriataotluses</w:t>
            </w:r>
            <w:r w:rsidRPr="00B31E07">
              <w:rPr>
                <w:b/>
                <w:spacing w:val="-3"/>
                <w:sz w:val="18"/>
                <w:szCs w:val="18"/>
                <w:lang w:val="et-EE"/>
              </w:rPr>
              <w:t xml:space="preserve"> esitatava paiga </w:t>
            </w:r>
            <w:r>
              <w:rPr>
                <w:b/>
                <w:spacing w:val="-3"/>
                <w:sz w:val="18"/>
                <w:szCs w:val="18"/>
                <w:lang w:val="et-EE"/>
              </w:rPr>
              <w:t>nimetus</w:t>
            </w:r>
          </w:p>
        </w:tc>
        <w:tc>
          <w:tcPr>
            <w:tcW w:w="1522" w:type="dxa"/>
            <w:shd w:val="clear" w:color="auto" w:fill="D9D9D9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b/>
                <w:spacing w:val="-3"/>
                <w:sz w:val="18"/>
                <w:szCs w:val="18"/>
                <w:lang w:val="et-EE"/>
              </w:rPr>
            </w:pPr>
            <w:r>
              <w:rPr>
                <w:b/>
                <w:spacing w:val="-3"/>
                <w:sz w:val="18"/>
                <w:szCs w:val="18"/>
                <w:lang w:val="et-EE"/>
              </w:rPr>
              <w:t>Asukohapiirkond või -</w:t>
            </w:r>
            <w:r w:rsidRPr="00B31E07">
              <w:rPr>
                <w:b/>
                <w:spacing w:val="-3"/>
                <w:sz w:val="18"/>
                <w:szCs w:val="18"/>
                <w:lang w:val="et-EE"/>
              </w:rPr>
              <w:t>piirkonnad</w:t>
            </w:r>
          </w:p>
        </w:tc>
        <w:tc>
          <w:tcPr>
            <w:tcW w:w="1358" w:type="dxa"/>
            <w:shd w:val="clear" w:color="auto" w:fill="D9D9D9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rPr>
                <w:b/>
                <w:spacing w:val="-3"/>
                <w:sz w:val="18"/>
                <w:szCs w:val="18"/>
                <w:lang w:val="et-EE"/>
              </w:rPr>
            </w:pPr>
            <w:r w:rsidRPr="00B31E07">
              <w:rPr>
                <w:b/>
                <w:spacing w:val="-3"/>
                <w:sz w:val="18"/>
                <w:szCs w:val="18"/>
                <w:lang w:val="et-EE"/>
              </w:rPr>
              <w:t>Keskpunkti koordinaadid</w:t>
            </w:r>
          </w:p>
        </w:tc>
        <w:tc>
          <w:tcPr>
            <w:tcW w:w="1651" w:type="dxa"/>
            <w:shd w:val="clear" w:color="auto" w:fill="D9D9D9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rPr>
                <w:b/>
                <w:spacing w:val="-3"/>
                <w:sz w:val="18"/>
                <w:szCs w:val="18"/>
                <w:lang w:val="et-EE"/>
              </w:rPr>
            </w:pPr>
            <w:r>
              <w:rPr>
                <w:b/>
                <w:spacing w:val="-3"/>
                <w:sz w:val="18"/>
                <w:szCs w:val="18"/>
                <w:lang w:val="et-EE"/>
              </w:rPr>
              <w:t>Seeriataotluses</w:t>
            </w:r>
            <w:r w:rsidRPr="00B31E07">
              <w:rPr>
                <w:b/>
                <w:spacing w:val="-3"/>
                <w:sz w:val="18"/>
                <w:szCs w:val="18"/>
                <w:lang w:val="et-EE"/>
              </w:rPr>
              <w:t xml:space="preserve"> esitatava paiga pindala hektarites</w:t>
            </w:r>
          </w:p>
        </w:tc>
        <w:tc>
          <w:tcPr>
            <w:tcW w:w="1191" w:type="dxa"/>
            <w:shd w:val="clear" w:color="auto" w:fill="D9D9D9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b/>
                <w:spacing w:val="-3"/>
                <w:sz w:val="18"/>
                <w:szCs w:val="18"/>
                <w:lang w:val="et-EE"/>
              </w:rPr>
            </w:pPr>
            <w:r w:rsidRPr="00B31E07">
              <w:rPr>
                <w:b/>
                <w:spacing w:val="-3"/>
                <w:sz w:val="18"/>
                <w:szCs w:val="18"/>
                <w:lang w:val="et-EE"/>
              </w:rPr>
              <w:t>Kaitsevööndi pindala hektarites</w:t>
            </w:r>
          </w:p>
        </w:tc>
        <w:tc>
          <w:tcPr>
            <w:tcW w:w="860" w:type="dxa"/>
            <w:shd w:val="clear" w:color="auto" w:fill="D9D9D9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b/>
                <w:spacing w:val="-3"/>
                <w:sz w:val="18"/>
                <w:szCs w:val="18"/>
                <w:lang w:val="et-EE"/>
              </w:rPr>
            </w:pPr>
            <w:r w:rsidRPr="00B31E07">
              <w:rPr>
                <w:b/>
                <w:spacing w:val="-3"/>
                <w:sz w:val="18"/>
                <w:szCs w:val="18"/>
                <w:lang w:val="et-EE"/>
              </w:rPr>
              <w:t xml:space="preserve">Kaardi number </w:t>
            </w:r>
          </w:p>
        </w:tc>
      </w:tr>
      <w:tr w:rsidR="00A17164" w:rsidRPr="00B31E07" w:rsidTr="00F74CB2">
        <w:tc>
          <w:tcPr>
            <w:tcW w:w="838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>001</w:t>
            </w:r>
          </w:p>
        </w:tc>
        <w:tc>
          <w:tcPr>
            <w:tcW w:w="1790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522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358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651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191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860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ind w:right="711"/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</w:tr>
      <w:tr w:rsidR="00A17164" w:rsidRPr="00B31E07" w:rsidTr="00F74CB2">
        <w:tc>
          <w:tcPr>
            <w:tcW w:w="838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>002</w:t>
            </w:r>
          </w:p>
        </w:tc>
        <w:tc>
          <w:tcPr>
            <w:tcW w:w="1790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522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358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651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191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860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ind w:right="711"/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</w:tr>
      <w:tr w:rsidR="00A17164" w:rsidRPr="00B31E07" w:rsidTr="00F74CB2">
        <w:tc>
          <w:tcPr>
            <w:tcW w:w="838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>003</w:t>
            </w:r>
          </w:p>
        </w:tc>
        <w:tc>
          <w:tcPr>
            <w:tcW w:w="1790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522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358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651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191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860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ind w:right="711"/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</w:tr>
      <w:tr w:rsidR="00A17164" w:rsidRPr="00B31E07" w:rsidTr="00F74CB2">
        <w:tc>
          <w:tcPr>
            <w:tcW w:w="838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>004</w:t>
            </w:r>
          </w:p>
        </w:tc>
        <w:tc>
          <w:tcPr>
            <w:tcW w:w="1790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522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358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651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191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860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ind w:right="711"/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</w:tr>
      <w:tr w:rsidR="00A17164" w:rsidRPr="00B31E07" w:rsidTr="00F74CB2">
        <w:tc>
          <w:tcPr>
            <w:tcW w:w="838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>jne</w:t>
            </w:r>
          </w:p>
        </w:tc>
        <w:tc>
          <w:tcPr>
            <w:tcW w:w="1790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522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358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651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1191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  <w:tc>
          <w:tcPr>
            <w:tcW w:w="860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ind w:right="711"/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</w:tr>
      <w:tr w:rsidR="00A17164" w:rsidRPr="00B31E07" w:rsidTr="00F74CB2">
        <w:tc>
          <w:tcPr>
            <w:tcW w:w="5508" w:type="dxa"/>
            <w:gridSpan w:val="4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right"/>
              <w:rPr>
                <w:b/>
                <w:spacing w:val="-3"/>
                <w:sz w:val="18"/>
                <w:szCs w:val="18"/>
                <w:lang w:val="et-EE"/>
              </w:rPr>
            </w:pPr>
            <w:r w:rsidRPr="00B31E07">
              <w:rPr>
                <w:b/>
                <w:spacing w:val="-3"/>
                <w:sz w:val="18"/>
                <w:szCs w:val="18"/>
                <w:lang w:val="et-EE"/>
              </w:rPr>
              <w:t>Kogupindala hektarites</w:t>
            </w:r>
          </w:p>
        </w:tc>
        <w:tc>
          <w:tcPr>
            <w:tcW w:w="1651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right"/>
              <w:rPr>
                <w:spacing w:val="-3"/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>ha</w:t>
            </w:r>
          </w:p>
        </w:tc>
        <w:tc>
          <w:tcPr>
            <w:tcW w:w="1191" w:type="dxa"/>
            <w:vAlign w:val="center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jc w:val="right"/>
              <w:rPr>
                <w:spacing w:val="-3"/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>ha</w:t>
            </w:r>
          </w:p>
        </w:tc>
        <w:tc>
          <w:tcPr>
            <w:tcW w:w="860" w:type="dxa"/>
          </w:tcPr>
          <w:p w:rsidR="00A17164" w:rsidRPr="00B31E07" w:rsidRDefault="00A17164" w:rsidP="0055141B">
            <w:pPr>
              <w:tabs>
                <w:tab w:val="left" w:leader="underscore" w:pos="7655"/>
              </w:tabs>
              <w:ind w:right="711"/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</w:tr>
    </w:tbl>
    <w:p w:rsidR="00A17164" w:rsidRDefault="00A17164">
      <w:r w:rsidRPr="00B31E07">
        <w:rPr>
          <w:lang w:val="et-E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7"/>
        <w:gridCol w:w="5209"/>
      </w:tblGrid>
      <w:tr w:rsidR="00A17164" w:rsidRPr="00B31E07" w:rsidTr="00044F9A">
        <w:trPr>
          <w:tblHeader/>
        </w:trPr>
        <w:tc>
          <w:tcPr>
            <w:tcW w:w="0" w:type="auto"/>
            <w:shd w:val="clear" w:color="auto" w:fill="D9D9D9"/>
          </w:tcPr>
          <w:p w:rsidR="00A17164" w:rsidRPr="00B31E07" w:rsidRDefault="00A17164" w:rsidP="00A64920">
            <w:pPr>
              <w:jc w:val="center"/>
              <w:rPr>
                <w:b/>
                <w:caps/>
                <w:spacing w:val="-3"/>
                <w:lang w:val="et-EE"/>
              </w:rPr>
            </w:pPr>
            <w:r w:rsidRPr="00B31E07">
              <w:rPr>
                <w:b/>
                <w:caps/>
                <w:spacing w:val="-3"/>
                <w:sz w:val="22"/>
                <w:lang w:val="et-EE"/>
              </w:rPr>
              <w:t>Taotlusvorm</w:t>
            </w:r>
          </w:p>
          <w:p w:rsidR="00A17164" w:rsidRPr="00B31E07" w:rsidRDefault="00A17164" w:rsidP="00A64920">
            <w:pPr>
              <w:jc w:val="center"/>
              <w:rPr>
                <w:b/>
                <w:caps/>
                <w:spacing w:val="-3"/>
                <w:lang w:val="et-EE"/>
              </w:rPr>
            </w:pPr>
          </w:p>
        </w:tc>
        <w:tc>
          <w:tcPr>
            <w:tcW w:w="0" w:type="auto"/>
            <w:shd w:val="clear" w:color="auto" w:fill="D9D9D9"/>
          </w:tcPr>
          <w:p w:rsidR="00A17164" w:rsidRPr="00B31E07" w:rsidRDefault="00A17164" w:rsidP="00A64920">
            <w:pPr>
              <w:jc w:val="center"/>
              <w:rPr>
                <w:b/>
                <w:caps/>
                <w:spacing w:val="-3"/>
                <w:lang w:val="et-EE"/>
              </w:rPr>
            </w:pPr>
            <w:r w:rsidRPr="00B31E07">
              <w:rPr>
                <w:b/>
                <w:caps/>
                <w:spacing w:val="-3"/>
                <w:lang w:val="et-EE"/>
              </w:rPr>
              <w:t>Selgit</w:t>
            </w:r>
            <w:r>
              <w:rPr>
                <w:b/>
                <w:caps/>
                <w:spacing w:val="-3"/>
                <w:lang w:val="et-EE"/>
              </w:rPr>
              <w:t>A</w:t>
            </w:r>
            <w:r w:rsidRPr="00B31E07">
              <w:rPr>
                <w:b/>
                <w:caps/>
                <w:spacing w:val="-3"/>
                <w:lang w:val="et-EE"/>
              </w:rPr>
              <w:t>vad märkused</w:t>
            </w:r>
          </w:p>
        </w:tc>
      </w:tr>
      <w:tr w:rsidR="00A17164" w:rsidRPr="003F6832" w:rsidTr="00A64920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1.e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 xml:space="preserve">Kaardid ja plaanid esitatava paiga </w:t>
            </w:r>
            <w:r>
              <w:rPr>
                <w:b/>
                <w:spacing w:val="-3"/>
                <w:sz w:val="22"/>
                <w:lang w:val="et-EE"/>
              </w:rPr>
              <w:t>ja selle kaitsevööndi piiridega</w:t>
            </w:r>
            <w:r w:rsidRPr="00B31E07">
              <w:rPr>
                <w:b/>
                <w:spacing w:val="-3"/>
                <w:sz w:val="22"/>
                <w:lang w:val="et-EE"/>
              </w:rPr>
              <w:t xml:space="preserve"> </w:t>
            </w:r>
          </w:p>
        </w:tc>
        <w:tc>
          <w:tcPr>
            <w:tcW w:w="0" w:type="auto"/>
          </w:tcPr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>Lisa taotlusele allpool loetletud kaardid. Siin too ära lisatud kaartide nimekiri koos mõõtkavade ja kuupäevadega.</w:t>
            </w: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47C9">
            <w:pPr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i) topograafiliste kaartide originaalid, kus on peal kogu esitatav paik võimalikult suures mõõtkavas. Esitatava paiga ja kaitsevööndi piirid peavad olema selgelt näha. Kui esitatava</w:t>
            </w:r>
            <w:r>
              <w:rPr>
                <w:spacing w:val="-3"/>
                <w:sz w:val="18"/>
                <w:lang w:val="et-EE"/>
              </w:rPr>
              <w:t>t</w:t>
            </w:r>
            <w:r w:rsidRPr="00B31E07">
              <w:rPr>
                <w:spacing w:val="-3"/>
                <w:sz w:val="18"/>
                <w:lang w:val="et-EE"/>
              </w:rPr>
              <w:t xml:space="preserve"> pai</w:t>
            </w:r>
            <w:r>
              <w:rPr>
                <w:spacing w:val="-3"/>
                <w:sz w:val="18"/>
                <w:lang w:val="et-EE"/>
              </w:rPr>
              <w:t>ka aitab</w:t>
            </w:r>
            <w:r w:rsidRPr="00B31E07">
              <w:rPr>
                <w:spacing w:val="-3"/>
                <w:sz w:val="18"/>
                <w:lang w:val="et-EE"/>
              </w:rPr>
              <w:t xml:space="preserve"> säili</w:t>
            </w:r>
            <w:r>
              <w:rPr>
                <w:spacing w:val="-3"/>
                <w:sz w:val="18"/>
                <w:lang w:val="et-EE"/>
              </w:rPr>
              <w:t>tada</w:t>
            </w:r>
            <w:r w:rsidRPr="00B31E07">
              <w:rPr>
                <w:spacing w:val="-3"/>
                <w:sz w:val="18"/>
                <w:lang w:val="et-EE"/>
              </w:rPr>
              <w:t xml:space="preserve"> mõni </w:t>
            </w:r>
            <w:r>
              <w:rPr>
                <w:spacing w:val="-3"/>
                <w:sz w:val="18"/>
                <w:lang w:val="et-EE"/>
              </w:rPr>
              <w:t>kaitseala, t</w:t>
            </w:r>
            <w:r w:rsidRPr="00B31E07">
              <w:rPr>
                <w:spacing w:val="-3"/>
                <w:sz w:val="18"/>
                <w:lang w:val="et-EE"/>
              </w:rPr>
              <w:t xml:space="preserve">uleb selle piirid kanda </w:t>
            </w:r>
            <w:r>
              <w:rPr>
                <w:spacing w:val="-3"/>
                <w:sz w:val="18"/>
                <w:lang w:val="et-EE"/>
              </w:rPr>
              <w:t xml:space="preserve">nendele kaartidele, mis lisatakse </w:t>
            </w:r>
            <w:r w:rsidRPr="00B31E07">
              <w:rPr>
                <w:spacing w:val="-3"/>
                <w:sz w:val="18"/>
                <w:lang w:val="et-EE"/>
              </w:rPr>
              <w:t xml:space="preserve">taotluse </w:t>
            </w:r>
            <w:r>
              <w:rPr>
                <w:spacing w:val="-3"/>
                <w:sz w:val="18"/>
                <w:lang w:val="et-EE"/>
              </w:rPr>
              <w:t>kaitset ja haldamist käsitlevale peatükile</w:t>
            </w:r>
            <w:r w:rsidRPr="00B31E07">
              <w:rPr>
                <w:spacing w:val="-3"/>
                <w:sz w:val="18"/>
                <w:lang w:val="et-EE"/>
              </w:rPr>
              <w:t xml:space="preserve">. </w:t>
            </w:r>
            <w:r w:rsidRPr="00203419">
              <w:rPr>
                <w:spacing w:val="-3"/>
                <w:sz w:val="18"/>
                <w:lang w:val="et-EE"/>
              </w:rPr>
              <w:t xml:space="preserve">Seeriataotluse </w:t>
            </w:r>
            <w:r w:rsidRPr="00B31E07">
              <w:rPr>
                <w:spacing w:val="-3"/>
                <w:sz w:val="18"/>
                <w:lang w:val="et-EE"/>
              </w:rPr>
              <w:t xml:space="preserve">puhul võib </w:t>
            </w:r>
            <w:r>
              <w:rPr>
                <w:spacing w:val="-3"/>
                <w:sz w:val="18"/>
                <w:lang w:val="et-EE"/>
              </w:rPr>
              <w:t xml:space="preserve">olla vaja </w:t>
            </w:r>
            <w:r w:rsidRPr="00B31E07">
              <w:rPr>
                <w:spacing w:val="-3"/>
                <w:sz w:val="18"/>
                <w:lang w:val="et-EE"/>
              </w:rPr>
              <w:t>esitad</w:t>
            </w:r>
            <w:r>
              <w:rPr>
                <w:spacing w:val="-3"/>
                <w:sz w:val="18"/>
                <w:lang w:val="et-EE"/>
              </w:rPr>
              <w:t>a mitu kaarti (</w:t>
            </w:r>
            <w:proofErr w:type="spellStart"/>
            <w:r>
              <w:rPr>
                <w:spacing w:val="-3"/>
                <w:sz w:val="18"/>
                <w:lang w:val="et-EE"/>
              </w:rPr>
              <w:t>vt tabel</w:t>
            </w:r>
            <w:proofErr w:type="spellEnd"/>
            <w:r>
              <w:rPr>
                <w:spacing w:val="-3"/>
                <w:sz w:val="18"/>
                <w:lang w:val="et-EE"/>
              </w:rPr>
              <w:t xml:space="preserve"> alapeatükis </w:t>
            </w:r>
            <w:r w:rsidRPr="00B31E07">
              <w:rPr>
                <w:spacing w:val="-3"/>
                <w:sz w:val="18"/>
                <w:lang w:val="et-EE"/>
              </w:rPr>
              <w:t>1.d). Lisatud k</w:t>
            </w:r>
            <w:r>
              <w:rPr>
                <w:spacing w:val="-3"/>
                <w:sz w:val="18"/>
                <w:lang w:val="et-EE"/>
              </w:rPr>
              <w:t>aardid peaksid olema nii suured</w:t>
            </w:r>
            <w:r w:rsidRPr="00B31E07">
              <w:rPr>
                <w:spacing w:val="-3"/>
                <w:sz w:val="18"/>
                <w:lang w:val="et-EE"/>
              </w:rPr>
              <w:t xml:space="preserve"> kui võimalik ja otstarbekas</w:t>
            </w:r>
            <w:r>
              <w:rPr>
                <w:spacing w:val="-3"/>
                <w:sz w:val="18"/>
                <w:lang w:val="et-EE"/>
              </w:rPr>
              <w:t xml:space="preserve"> selleks</w:t>
            </w:r>
            <w:r w:rsidRPr="00B31E07">
              <w:rPr>
                <w:spacing w:val="-3"/>
                <w:sz w:val="18"/>
                <w:lang w:val="et-EE"/>
              </w:rPr>
              <w:t>, et oleks näha naaberasulad, ehitised ja teed</w:t>
            </w:r>
            <w:r>
              <w:rPr>
                <w:spacing w:val="-3"/>
                <w:sz w:val="18"/>
                <w:lang w:val="et-EE"/>
              </w:rPr>
              <w:t xml:space="preserve"> ning</w:t>
            </w:r>
            <w:r w:rsidRPr="00B31E07">
              <w:rPr>
                <w:spacing w:val="-3"/>
                <w:sz w:val="18"/>
                <w:lang w:val="et-EE"/>
              </w:rPr>
              <w:t xml:space="preserve"> et saaks selgelt hinnata mistahes sellele alale, selle naabrusesse või piirile kavandatava projekti mõju. Vali mõõtkava, kus esitatava paiga piirid on selgelt näha. See sõltub ka</w:t>
            </w:r>
            <w:r>
              <w:rPr>
                <w:spacing w:val="-3"/>
                <w:sz w:val="18"/>
                <w:lang w:val="et-EE"/>
              </w:rPr>
              <w:t xml:space="preserve"> paiga liigist: kultuuripärandi</w:t>
            </w:r>
            <w:r w:rsidRPr="00B31E07">
              <w:rPr>
                <w:spacing w:val="-3"/>
                <w:sz w:val="18"/>
                <w:lang w:val="et-EE"/>
              </w:rPr>
              <w:t>paiga kohta on vaj</w:t>
            </w:r>
            <w:r>
              <w:rPr>
                <w:spacing w:val="-3"/>
                <w:sz w:val="18"/>
                <w:lang w:val="et-EE"/>
              </w:rPr>
              <w:t>a katastrikaarti, looduspärandi</w:t>
            </w:r>
            <w:r w:rsidRPr="00B31E07">
              <w:rPr>
                <w:spacing w:val="-3"/>
                <w:sz w:val="18"/>
                <w:lang w:val="et-EE"/>
              </w:rPr>
              <w:t>paiga või kultuurmaastiku kohta aga topograafilist kaarti, tavalisel</w:t>
            </w:r>
            <w:r>
              <w:rPr>
                <w:spacing w:val="-3"/>
                <w:sz w:val="18"/>
                <w:lang w:val="et-EE"/>
              </w:rPr>
              <w:t>t mõõtkavas 1:25 </w:t>
            </w:r>
            <w:r w:rsidRPr="00B31E07">
              <w:rPr>
                <w:spacing w:val="-3"/>
                <w:sz w:val="18"/>
                <w:lang w:val="et-EE"/>
              </w:rPr>
              <w:t>000 kuni 1:50</w:t>
            </w:r>
            <w:r>
              <w:rPr>
                <w:spacing w:val="-3"/>
                <w:sz w:val="18"/>
                <w:lang w:val="et-EE"/>
              </w:rPr>
              <w:t> </w:t>
            </w:r>
            <w:r w:rsidRPr="00B31E07">
              <w:rPr>
                <w:spacing w:val="-3"/>
                <w:sz w:val="18"/>
                <w:lang w:val="et-EE"/>
              </w:rPr>
              <w:t>000.</w:t>
            </w:r>
          </w:p>
          <w:p w:rsidR="00A17164" w:rsidRPr="00B31E07" w:rsidRDefault="00A17164" w:rsidP="006A47C9">
            <w:pPr>
              <w:jc w:val="both"/>
              <w:rPr>
                <w:sz w:val="18"/>
                <w:szCs w:val="18"/>
                <w:shd w:val="clear" w:color="auto" w:fill="E36C0A"/>
                <w:lang w:val="et-EE"/>
              </w:rPr>
            </w:pPr>
          </w:p>
          <w:p w:rsidR="00A17164" w:rsidRPr="00B31E07" w:rsidRDefault="00A17164" w:rsidP="006A47C9">
            <w:pPr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Tähelepanelik tuleb olla piirijoontega. Kui need on liiga paksud, võivad tegelikud piirid jääda ebaselgeks.</w:t>
            </w: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Kaarte saab kodulehel </w:t>
            </w:r>
            <w:hyperlink r:id="rId11" w:history="1">
              <w:r w:rsidRPr="00B2011C">
                <w:rPr>
                  <w:rStyle w:val="Hperlink"/>
                  <w:spacing w:val="-3"/>
                  <w:sz w:val="18"/>
                  <w:lang w:val="et-EE"/>
                </w:rPr>
                <w:t>http://whc.unesco.org/en/mapagencies</w:t>
              </w:r>
            </w:hyperlink>
            <w:r>
              <w:rPr>
                <w:spacing w:val="-3"/>
                <w:sz w:val="18"/>
                <w:lang w:val="et-EE"/>
              </w:rPr>
              <w:t xml:space="preserve"> nimetatud institutsioonides</w:t>
            </w:r>
            <w:r w:rsidRPr="00B31E07">
              <w:rPr>
                <w:spacing w:val="-3"/>
                <w:sz w:val="18"/>
                <w:lang w:val="et-EE"/>
              </w:rPr>
              <w:t>t.</w:t>
            </w: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Kõigil kaartidel peavad olema geograafilised võrdlusandmed: vähemalt kolm täielike koordinaatidega punkti kaardi </w:t>
            </w:r>
            <w:r>
              <w:rPr>
                <w:spacing w:val="-3"/>
                <w:sz w:val="18"/>
                <w:lang w:val="et-EE"/>
              </w:rPr>
              <w:t xml:space="preserve">vastaskülgedel. </w:t>
            </w:r>
            <w:r w:rsidRPr="00B31E07">
              <w:rPr>
                <w:spacing w:val="-3"/>
                <w:sz w:val="18"/>
                <w:lang w:val="et-EE"/>
              </w:rPr>
              <w:t>Kaartide suurust ja ulatust ei tohi muuta, kaardile tuleb kanda mõõtkava, põhjasuund, kaardiprojektsioon, DATUM punkt (normitud geodeetilised pa</w:t>
            </w:r>
            <w:r>
              <w:rPr>
                <w:spacing w:val="-3"/>
                <w:sz w:val="18"/>
                <w:lang w:val="et-EE"/>
              </w:rPr>
              <w:t>rameetrid), esitatava paiga nimetus</w:t>
            </w:r>
            <w:r w:rsidRPr="00B31E07">
              <w:rPr>
                <w:spacing w:val="-3"/>
                <w:sz w:val="18"/>
                <w:lang w:val="et-EE"/>
              </w:rPr>
              <w:t xml:space="preserve"> ja kuupäev. Kui võimalik, tuleks kaardid saata rulli keeratult</w:t>
            </w:r>
            <w:r>
              <w:rPr>
                <w:spacing w:val="-3"/>
                <w:sz w:val="18"/>
                <w:lang w:val="et-EE"/>
              </w:rPr>
              <w:t>,</w:t>
            </w:r>
            <w:r w:rsidRPr="00B31E07">
              <w:rPr>
                <w:spacing w:val="-3"/>
                <w:sz w:val="18"/>
                <w:lang w:val="et-EE"/>
              </w:rPr>
              <w:t xml:space="preserve"> mitte kokku murtult.</w:t>
            </w: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Teretulnud on ka digitaalkaar</w:t>
            </w:r>
            <w:r>
              <w:rPr>
                <w:spacing w:val="-3"/>
                <w:sz w:val="18"/>
                <w:lang w:val="et-EE"/>
              </w:rPr>
              <w:t>did</w:t>
            </w:r>
            <w:r w:rsidRPr="00B31E07">
              <w:rPr>
                <w:spacing w:val="-3"/>
                <w:sz w:val="18"/>
                <w:lang w:val="et-EE"/>
              </w:rPr>
              <w:t xml:space="preserve">, mida saab lisada geoinfosüsteemi GIS, kuid </w:t>
            </w:r>
            <w:r>
              <w:rPr>
                <w:spacing w:val="-3"/>
                <w:sz w:val="18"/>
                <w:lang w:val="et-EE"/>
              </w:rPr>
              <w:t>need</w:t>
            </w:r>
            <w:r w:rsidRPr="00B31E07">
              <w:rPr>
                <w:spacing w:val="-3"/>
                <w:sz w:val="18"/>
                <w:lang w:val="et-EE"/>
              </w:rPr>
              <w:t xml:space="preserve"> ei asenda paberkaarte. </w:t>
            </w:r>
            <w:r>
              <w:rPr>
                <w:spacing w:val="-3"/>
                <w:sz w:val="18"/>
                <w:lang w:val="et-EE"/>
              </w:rPr>
              <w:t>D</w:t>
            </w:r>
            <w:r w:rsidRPr="00B31E07">
              <w:rPr>
                <w:spacing w:val="-3"/>
                <w:sz w:val="18"/>
                <w:lang w:val="et-EE"/>
              </w:rPr>
              <w:t>igitaalkaar</w:t>
            </w:r>
            <w:r>
              <w:rPr>
                <w:spacing w:val="-3"/>
                <w:sz w:val="18"/>
                <w:lang w:val="et-EE"/>
              </w:rPr>
              <w:t>dile tuleb e</w:t>
            </w:r>
            <w:r w:rsidRPr="00B31E07">
              <w:rPr>
                <w:spacing w:val="-3"/>
                <w:sz w:val="18"/>
                <w:lang w:val="et-EE"/>
              </w:rPr>
              <w:t xml:space="preserve">sitatava paiga ja kaitsevööndi piirid </w:t>
            </w:r>
            <w:r>
              <w:rPr>
                <w:spacing w:val="-3"/>
                <w:sz w:val="18"/>
                <w:lang w:val="et-EE"/>
              </w:rPr>
              <w:t>kanda vektorkujul</w:t>
            </w:r>
            <w:r w:rsidRPr="00B31E07">
              <w:rPr>
                <w:spacing w:val="-3"/>
                <w:sz w:val="18"/>
                <w:lang w:val="et-EE"/>
              </w:rPr>
              <w:t xml:space="preserve"> j</w:t>
            </w:r>
            <w:r>
              <w:rPr>
                <w:spacing w:val="-3"/>
                <w:sz w:val="18"/>
                <w:lang w:val="et-EE"/>
              </w:rPr>
              <w:t>a võimalikult suures mõõtkavas.</w:t>
            </w:r>
            <w:r w:rsidRPr="00B31E07">
              <w:rPr>
                <w:spacing w:val="-3"/>
                <w:sz w:val="18"/>
                <w:lang w:val="et-EE"/>
              </w:rPr>
              <w:t xml:space="preserve"> </w:t>
            </w:r>
            <w:r>
              <w:rPr>
                <w:spacing w:val="-3"/>
                <w:sz w:val="18"/>
                <w:lang w:val="et-EE"/>
              </w:rPr>
              <w:t>S</w:t>
            </w:r>
            <w:r w:rsidRPr="00B31E07">
              <w:rPr>
                <w:spacing w:val="-3"/>
                <w:sz w:val="18"/>
                <w:lang w:val="et-EE"/>
              </w:rPr>
              <w:t xml:space="preserve">elle võimaluse kohta soovitatakse küsida </w:t>
            </w:r>
            <w:r>
              <w:rPr>
                <w:spacing w:val="-3"/>
                <w:sz w:val="18"/>
                <w:lang w:val="et-EE"/>
              </w:rPr>
              <w:t>lisa</w:t>
            </w:r>
            <w:r w:rsidRPr="00B31E07">
              <w:rPr>
                <w:spacing w:val="-3"/>
                <w:sz w:val="18"/>
                <w:lang w:val="et-EE"/>
              </w:rPr>
              <w:t>teavet UNESCO sekretariaadist.</w:t>
            </w: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  <w:proofErr w:type="spellStart"/>
            <w:r w:rsidRPr="00B31E07">
              <w:rPr>
                <w:spacing w:val="-3"/>
                <w:sz w:val="18"/>
                <w:lang w:val="et-EE"/>
              </w:rPr>
              <w:t>ii</w:t>
            </w:r>
            <w:proofErr w:type="spellEnd"/>
            <w:r w:rsidRPr="00B31E07">
              <w:rPr>
                <w:spacing w:val="-3"/>
                <w:sz w:val="18"/>
                <w:lang w:val="et-EE"/>
              </w:rPr>
              <w:t>) Asukohakaart, mis näitab esitatava paiga asukohta riigis.</w:t>
            </w: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  <w:proofErr w:type="spellStart"/>
            <w:r w:rsidRPr="00B31E07">
              <w:rPr>
                <w:spacing w:val="-3"/>
                <w:sz w:val="18"/>
                <w:lang w:val="et-EE"/>
              </w:rPr>
              <w:t>iii</w:t>
            </w:r>
            <w:proofErr w:type="spellEnd"/>
            <w:r w:rsidRPr="00B31E07">
              <w:rPr>
                <w:spacing w:val="-3"/>
                <w:sz w:val="18"/>
                <w:lang w:val="et-EE"/>
              </w:rPr>
              <w:t xml:space="preserve">) Kasulikud on ka plaanid ja spetsiaalsed kaardid, mis kujutavad esitatavale paigale iseloomulikke tunnuseid. Neid võib taotlusele </w:t>
            </w:r>
            <w:r>
              <w:rPr>
                <w:spacing w:val="-3"/>
                <w:sz w:val="18"/>
                <w:lang w:val="et-EE"/>
              </w:rPr>
              <w:t xml:space="preserve">samuti </w:t>
            </w:r>
            <w:r w:rsidRPr="00B31E07">
              <w:rPr>
                <w:spacing w:val="-3"/>
                <w:sz w:val="18"/>
                <w:lang w:val="et-EE"/>
              </w:rPr>
              <w:t>lisada.</w:t>
            </w: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 xml:space="preserve">Võimalusel </w:t>
            </w:r>
            <w:r w:rsidRPr="00B31E07">
              <w:rPr>
                <w:spacing w:val="-3"/>
                <w:sz w:val="18"/>
                <w:lang w:val="et-EE"/>
              </w:rPr>
              <w:t xml:space="preserve">tuleb </w:t>
            </w:r>
            <w:r>
              <w:rPr>
                <w:spacing w:val="-3"/>
                <w:sz w:val="18"/>
                <w:lang w:val="et-EE"/>
              </w:rPr>
              <w:t>taotluse tekstile lisada vähendatud p</w:t>
            </w:r>
            <w:r w:rsidRPr="00B31E07">
              <w:rPr>
                <w:spacing w:val="-3"/>
                <w:sz w:val="18"/>
                <w:lang w:val="et-EE"/>
              </w:rPr>
              <w:t xml:space="preserve">õhikaardid suuruses A4 ja </w:t>
            </w:r>
            <w:r>
              <w:rPr>
                <w:spacing w:val="-3"/>
                <w:sz w:val="18"/>
                <w:lang w:val="et-EE"/>
              </w:rPr>
              <w:t xml:space="preserve">elektroonilise </w:t>
            </w:r>
            <w:r w:rsidRPr="00B31E07">
              <w:rPr>
                <w:spacing w:val="-3"/>
                <w:sz w:val="18"/>
                <w:lang w:val="et-EE"/>
              </w:rPr>
              <w:t>pildifailina, et neid oleks lihtne kopeerida ning esitada nõu</w:t>
            </w:r>
            <w:r>
              <w:rPr>
                <w:spacing w:val="-3"/>
                <w:sz w:val="18"/>
                <w:lang w:val="et-EE"/>
              </w:rPr>
              <w:t>an</w:t>
            </w:r>
            <w:r w:rsidRPr="00B31E07">
              <w:rPr>
                <w:spacing w:val="-3"/>
                <w:sz w:val="18"/>
                <w:lang w:val="et-EE"/>
              </w:rPr>
              <w:t>deo</w:t>
            </w:r>
            <w:r>
              <w:rPr>
                <w:spacing w:val="-3"/>
                <w:sz w:val="18"/>
                <w:lang w:val="et-EE"/>
              </w:rPr>
              <w:t>r</w:t>
            </w:r>
            <w:r w:rsidRPr="00B31E07">
              <w:rPr>
                <w:spacing w:val="-3"/>
                <w:sz w:val="18"/>
                <w:lang w:val="et-EE"/>
              </w:rPr>
              <w:t>g</w:t>
            </w:r>
            <w:r>
              <w:rPr>
                <w:spacing w:val="-3"/>
                <w:sz w:val="18"/>
                <w:lang w:val="et-EE"/>
              </w:rPr>
              <w:t>a</w:t>
            </w:r>
            <w:r w:rsidRPr="00B31E07">
              <w:rPr>
                <w:spacing w:val="-3"/>
                <w:sz w:val="18"/>
                <w:lang w:val="et-EE"/>
              </w:rPr>
              <w:t>nitele ja maailmapärandi komiteele.</w:t>
            </w:r>
          </w:p>
          <w:p w:rsidR="00A17164" w:rsidRPr="00B31E07" w:rsidRDefault="00A17164" w:rsidP="006A47C9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47C9">
            <w:pPr>
              <w:jc w:val="both"/>
              <w:rPr>
                <w:strike/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Kui taotlus ei näe ette kaitsevööndit, tuleb täpsustada, miks </w:t>
            </w:r>
            <w:r>
              <w:rPr>
                <w:spacing w:val="-3"/>
                <w:sz w:val="18"/>
                <w:lang w:val="et-EE"/>
              </w:rPr>
              <w:t xml:space="preserve">ei ole </w:t>
            </w:r>
            <w:r w:rsidRPr="00B31E07">
              <w:rPr>
                <w:spacing w:val="-3"/>
                <w:sz w:val="18"/>
                <w:lang w:val="et-EE"/>
              </w:rPr>
              <w:t>seda esitatava paiga asjakohaseks kaitsmiseks vaja.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A64920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b/>
                <w:bCs/>
                <w:spacing w:val="-3"/>
                <w:sz w:val="22"/>
                <w:lang w:val="et-EE"/>
              </w:rPr>
              <w:t>1.f</w:t>
            </w:r>
            <w:r w:rsidRPr="00B31E07">
              <w:rPr>
                <w:spacing w:val="-3"/>
                <w:sz w:val="22"/>
                <w:lang w:val="et-EE"/>
              </w:rPr>
              <w:tab/>
            </w:r>
            <w:r w:rsidRPr="00B31E07">
              <w:rPr>
                <w:b/>
                <w:spacing w:val="-3"/>
                <w:sz w:val="22"/>
                <w:lang w:val="et-EE"/>
              </w:rPr>
              <w:t>Esitatava paiga ja kaitsevööndi pindala hektarites</w:t>
            </w: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  <w:r w:rsidRPr="00B31E07">
              <w:rPr>
                <w:spacing w:val="-3"/>
                <w:lang w:val="et-EE"/>
              </w:rPr>
              <w:t>Esitatava paiga pindala: ________ ha</w:t>
            </w: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  <w:r w:rsidRPr="00B31E07">
              <w:rPr>
                <w:spacing w:val="-3"/>
                <w:lang w:val="et-EE"/>
              </w:rPr>
              <w:t>Kaitsevöönd:</w:t>
            </w:r>
            <w:r w:rsidRPr="00B31E07">
              <w:rPr>
                <w:spacing w:val="-3"/>
                <w:lang w:val="et-EE"/>
              </w:rPr>
              <w:tab/>
              <w:t>________ ha</w:t>
            </w: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</w:p>
          <w:p w:rsidR="00A17164" w:rsidRPr="00B31E07" w:rsidRDefault="00A17164" w:rsidP="00D23E62">
            <w:pPr>
              <w:ind w:left="1440" w:hanging="144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spacing w:val="-3"/>
                <w:lang w:val="et-EE"/>
              </w:rPr>
              <w:t xml:space="preserve">Kokku:  </w:t>
            </w:r>
            <w:r w:rsidRPr="00B31E07">
              <w:rPr>
                <w:spacing w:val="-3"/>
                <w:lang w:val="et-EE"/>
              </w:rPr>
              <w:tab/>
              <w:t>________ ha</w:t>
            </w:r>
          </w:p>
        </w:tc>
        <w:tc>
          <w:tcPr>
            <w:tcW w:w="0" w:type="auto"/>
          </w:tcPr>
          <w:p w:rsidR="00A17164" w:rsidRDefault="00A17164" w:rsidP="00167B50">
            <w:pPr>
              <w:jc w:val="both"/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>Seeriataotlus</w:t>
            </w:r>
            <w:r w:rsidRPr="001B1E71">
              <w:rPr>
                <w:spacing w:val="-3"/>
                <w:sz w:val="18"/>
                <w:lang w:val="et-EE"/>
              </w:rPr>
              <w:t>e</w:t>
            </w:r>
            <w:r>
              <w:rPr>
                <w:spacing w:val="-3"/>
                <w:sz w:val="18"/>
                <w:lang w:val="et-EE"/>
              </w:rPr>
              <w:t>le</w:t>
            </w:r>
            <w:r w:rsidRPr="001B1E71">
              <w:rPr>
                <w:spacing w:val="-3"/>
                <w:sz w:val="18"/>
                <w:lang w:val="et-EE"/>
              </w:rPr>
              <w:t xml:space="preserve"> (vt rakendusjuhiste punktid 137–140) lisa tabel,</w:t>
            </w:r>
            <w:r w:rsidRPr="00B31E07">
              <w:rPr>
                <w:spacing w:val="-3"/>
                <w:sz w:val="18"/>
                <w:lang w:val="et-EE"/>
              </w:rPr>
              <w:t xml:space="preserve"> kuhu on märgitud </w:t>
            </w:r>
            <w:r>
              <w:rPr>
                <w:spacing w:val="-3"/>
                <w:sz w:val="18"/>
                <w:lang w:val="et-EE"/>
              </w:rPr>
              <w:t xml:space="preserve">kõigi </w:t>
            </w:r>
            <w:r w:rsidRPr="00B31E07">
              <w:rPr>
                <w:spacing w:val="-3"/>
                <w:sz w:val="18"/>
                <w:lang w:val="et-EE"/>
              </w:rPr>
              <w:t>esitatava</w:t>
            </w:r>
            <w:r>
              <w:rPr>
                <w:spacing w:val="-3"/>
                <w:sz w:val="18"/>
                <w:lang w:val="et-EE"/>
              </w:rPr>
              <w:t>te</w:t>
            </w:r>
            <w:r w:rsidRPr="00B31E07">
              <w:rPr>
                <w:spacing w:val="-3"/>
                <w:sz w:val="18"/>
                <w:lang w:val="et-EE"/>
              </w:rPr>
              <w:t xml:space="preserve"> pai</w:t>
            </w:r>
            <w:r>
              <w:rPr>
                <w:spacing w:val="-3"/>
                <w:sz w:val="18"/>
                <w:lang w:val="et-EE"/>
              </w:rPr>
              <w:t>kade</w:t>
            </w:r>
            <w:r w:rsidRPr="00B31E07">
              <w:rPr>
                <w:spacing w:val="-3"/>
                <w:sz w:val="18"/>
                <w:lang w:val="et-EE"/>
              </w:rPr>
              <w:t xml:space="preserve"> nim</w:t>
            </w:r>
            <w:r>
              <w:rPr>
                <w:spacing w:val="-3"/>
                <w:sz w:val="18"/>
                <w:lang w:val="et-EE"/>
              </w:rPr>
              <w:t>etused</w:t>
            </w:r>
            <w:r w:rsidRPr="00B31E07">
              <w:rPr>
                <w:spacing w:val="-3"/>
                <w:sz w:val="18"/>
                <w:lang w:val="et-EE"/>
              </w:rPr>
              <w:t xml:space="preserve">, asukohapiirkond (kui kõik paigad ei ole </w:t>
            </w:r>
            <w:r>
              <w:rPr>
                <w:spacing w:val="-3"/>
                <w:sz w:val="18"/>
                <w:lang w:val="et-EE"/>
              </w:rPr>
              <w:t>samas piirkonnas), koordinaadid ning</w:t>
            </w:r>
            <w:r w:rsidRPr="00B31E07">
              <w:rPr>
                <w:spacing w:val="-3"/>
                <w:sz w:val="18"/>
                <w:lang w:val="et-EE"/>
              </w:rPr>
              <w:t xml:space="preserve"> </w:t>
            </w:r>
            <w:r>
              <w:rPr>
                <w:spacing w:val="-3"/>
                <w:sz w:val="18"/>
                <w:lang w:val="et-EE"/>
              </w:rPr>
              <w:t xml:space="preserve">kogu </w:t>
            </w:r>
            <w:r w:rsidRPr="00B31E07">
              <w:rPr>
                <w:spacing w:val="-3"/>
                <w:sz w:val="18"/>
                <w:lang w:val="et-EE"/>
              </w:rPr>
              <w:t xml:space="preserve">esitatava paiga ja selle kaitsevööndi suurus. </w:t>
            </w:r>
          </w:p>
          <w:p w:rsidR="00A17164" w:rsidRDefault="00A17164" w:rsidP="00167B50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167B50">
            <w:pPr>
              <w:jc w:val="both"/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>Sellesse tabelisse tuleb kanda ka kõigi seeriataotluses esitatavate paikade ja nende kaitsevööndite suurus.</w:t>
            </w:r>
          </w:p>
        </w:tc>
      </w:tr>
      <w:tr w:rsidR="00A17164" w:rsidRPr="00B31E07" w:rsidTr="00A64920">
        <w:tc>
          <w:tcPr>
            <w:tcW w:w="0" w:type="auto"/>
          </w:tcPr>
          <w:p w:rsidR="00A17164" w:rsidRPr="00B31E07" w:rsidRDefault="00A17164" w:rsidP="002B3BC4">
            <w:pPr>
              <w:keepNext/>
              <w:keepLines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2.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Kirjeldus</w:t>
            </w:r>
          </w:p>
        </w:tc>
        <w:tc>
          <w:tcPr>
            <w:tcW w:w="0" w:type="auto"/>
          </w:tcPr>
          <w:p w:rsidR="00A17164" w:rsidRPr="00B31E07" w:rsidRDefault="00A17164" w:rsidP="002B3BC4">
            <w:pPr>
              <w:keepNext/>
              <w:keepLines/>
              <w:jc w:val="both"/>
              <w:rPr>
                <w:b/>
                <w:spacing w:val="-3"/>
                <w:lang w:val="et-EE"/>
              </w:rPr>
            </w:pPr>
          </w:p>
          <w:p w:rsidR="00A17164" w:rsidRPr="00B31E07" w:rsidRDefault="00A17164" w:rsidP="002B3BC4">
            <w:pPr>
              <w:keepNext/>
              <w:keepLines/>
              <w:jc w:val="both"/>
              <w:rPr>
                <w:b/>
                <w:spacing w:val="-3"/>
                <w:lang w:val="et-EE"/>
              </w:rPr>
            </w:pPr>
          </w:p>
        </w:tc>
      </w:tr>
      <w:tr w:rsidR="00A17164" w:rsidRPr="003F6832" w:rsidTr="00A64920">
        <w:tc>
          <w:tcPr>
            <w:tcW w:w="0" w:type="auto"/>
          </w:tcPr>
          <w:p w:rsidR="00A17164" w:rsidRPr="00B31E07" w:rsidRDefault="00A17164" w:rsidP="002B3BC4">
            <w:pPr>
              <w:keepNext/>
              <w:keepLines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2.a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Esitatava paiga kirjeldus</w:t>
            </w:r>
          </w:p>
        </w:tc>
        <w:tc>
          <w:tcPr>
            <w:tcW w:w="0" w:type="auto"/>
          </w:tcPr>
          <w:p w:rsidR="00A17164" w:rsidRPr="00B31E07" w:rsidRDefault="00A17164" w:rsidP="002B3BC4">
            <w:pPr>
              <w:keepNext/>
              <w:keepLines/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See peatükk peab algama esitatava paiga kirjelduse ja taotluse esitamise kuupäevaga. Kirjeldus peab käsitlema kõiki selle paiga </w:t>
            </w:r>
            <w:r>
              <w:rPr>
                <w:spacing w:val="-3"/>
                <w:sz w:val="18"/>
                <w:lang w:val="et-EE"/>
              </w:rPr>
              <w:t xml:space="preserve">olulisi </w:t>
            </w:r>
            <w:r w:rsidRPr="00B31E07">
              <w:rPr>
                <w:spacing w:val="-3"/>
                <w:sz w:val="18"/>
                <w:lang w:val="et-EE"/>
              </w:rPr>
              <w:t>tunnusjooni.</w:t>
            </w:r>
          </w:p>
          <w:p w:rsidR="00A17164" w:rsidRPr="00B31E07" w:rsidRDefault="00A17164" w:rsidP="002B3BC4">
            <w:pPr>
              <w:keepNext/>
              <w:keepLines/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2B3BC4">
            <w:pPr>
              <w:keepNext/>
              <w:keepLines/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Kultuuripärandipaiga puhul tuleb kirjeldada kõi</w:t>
            </w:r>
            <w:r>
              <w:rPr>
                <w:spacing w:val="-3"/>
                <w:sz w:val="18"/>
                <w:lang w:val="et-EE"/>
              </w:rPr>
              <w:t>k</w:t>
            </w:r>
            <w:r w:rsidRPr="00B31E07">
              <w:rPr>
                <w:spacing w:val="-3"/>
                <w:sz w:val="18"/>
                <w:lang w:val="et-EE"/>
              </w:rPr>
              <w:t>i tegureid, mis annavad sellele kultuurilise tähenduse. Kirjeldada võib näiteks hooneid ja nende arhitektuuristiili, ehitusaega ja -materjale. Käsitlema peab ka ümbritsevat kesk</w:t>
            </w:r>
            <w:r>
              <w:rPr>
                <w:spacing w:val="-3"/>
                <w:sz w:val="18"/>
                <w:lang w:val="et-EE"/>
              </w:rPr>
              <w:t>k</w:t>
            </w:r>
            <w:r w:rsidRPr="00B31E07">
              <w:rPr>
                <w:spacing w:val="-3"/>
                <w:sz w:val="18"/>
                <w:lang w:val="et-EE"/>
              </w:rPr>
              <w:t xml:space="preserve">onda, nagu </w:t>
            </w:r>
            <w:r>
              <w:rPr>
                <w:spacing w:val="-3"/>
                <w:sz w:val="18"/>
                <w:lang w:val="et-EE"/>
              </w:rPr>
              <w:t xml:space="preserve">aiad, </w:t>
            </w:r>
            <w:r w:rsidRPr="00B31E07">
              <w:rPr>
                <w:spacing w:val="-3"/>
                <w:sz w:val="18"/>
                <w:lang w:val="et-EE"/>
              </w:rPr>
              <w:t>par</w:t>
            </w:r>
            <w:r>
              <w:rPr>
                <w:spacing w:val="-3"/>
                <w:sz w:val="18"/>
                <w:lang w:val="et-EE"/>
              </w:rPr>
              <w:t>gid ja muu</w:t>
            </w:r>
            <w:r w:rsidRPr="00B31E07">
              <w:rPr>
                <w:spacing w:val="-3"/>
                <w:sz w:val="18"/>
                <w:lang w:val="et-EE"/>
              </w:rPr>
              <w:t xml:space="preserve">. Näiteks kaljujooniste puhul </w:t>
            </w:r>
            <w:r>
              <w:rPr>
                <w:spacing w:val="-3"/>
                <w:sz w:val="18"/>
                <w:lang w:val="et-EE"/>
              </w:rPr>
              <w:t xml:space="preserve">peaks </w:t>
            </w:r>
            <w:r w:rsidRPr="00B31E07">
              <w:rPr>
                <w:spacing w:val="-3"/>
                <w:sz w:val="18"/>
                <w:lang w:val="et-EE"/>
              </w:rPr>
              <w:t xml:space="preserve">kirjeldus rääkima nii joonistest </w:t>
            </w:r>
            <w:r>
              <w:rPr>
                <w:spacing w:val="-3"/>
                <w:sz w:val="18"/>
                <w:lang w:val="et-EE"/>
              </w:rPr>
              <w:t xml:space="preserve">endist </w:t>
            </w:r>
            <w:r w:rsidRPr="00B31E07">
              <w:rPr>
                <w:spacing w:val="-3"/>
                <w:sz w:val="18"/>
                <w:lang w:val="et-EE"/>
              </w:rPr>
              <w:t>kui ka ümbrit</w:t>
            </w:r>
            <w:r>
              <w:rPr>
                <w:spacing w:val="-3"/>
                <w:sz w:val="18"/>
                <w:lang w:val="et-EE"/>
              </w:rPr>
              <w:t>s</w:t>
            </w:r>
            <w:r w:rsidRPr="00B31E07">
              <w:rPr>
                <w:spacing w:val="-3"/>
                <w:sz w:val="18"/>
                <w:lang w:val="et-EE"/>
              </w:rPr>
              <w:t>evast maastikust. Ajaloolise linna või piirkonna puhul pole vaja iga</w:t>
            </w:r>
            <w:r>
              <w:rPr>
                <w:spacing w:val="-3"/>
                <w:sz w:val="18"/>
                <w:lang w:val="et-EE"/>
              </w:rPr>
              <w:t>s</w:t>
            </w:r>
            <w:r w:rsidRPr="00B31E07">
              <w:rPr>
                <w:spacing w:val="-3"/>
                <w:sz w:val="18"/>
                <w:lang w:val="et-EE"/>
              </w:rPr>
              <w:t>t hoone</w:t>
            </w:r>
            <w:r>
              <w:rPr>
                <w:spacing w:val="-3"/>
                <w:sz w:val="18"/>
                <w:lang w:val="et-EE"/>
              </w:rPr>
              <w:t>s</w:t>
            </w:r>
            <w:r w:rsidRPr="00B31E07">
              <w:rPr>
                <w:spacing w:val="-3"/>
                <w:sz w:val="18"/>
                <w:lang w:val="et-EE"/>
              </w:rPr>
              <w:t>t eraldi kirj</w:t>
            </w:r>
            <w:r>
              <w:rPr>
                <w:spacing w:val="-3"/>
                <w:sz w:val="18"/>
                <w:lang w:val="et-EE"/>
              </w:rPr>
              <w:t>utada</w:t>
            </w:r>
            <w:r w:rsidRPr="00B31E07">
              <w:rPr>
                <w:spacing w:val="-3"/>
                <w:sz w:val="18"/>
                <w:lang w:val="et-EE"/>
              </w:rPr>
              <w:t>, kuid kirjeldada tuleks tähtsaid avalikke hooneid ning kogu ala planeeringut ja struktuuri, tänavavõrku ja muud.</w:t>
            </w:r>
          </w:p>
          <w:p w:rsidR="00A17164" w:rsidRPr="00B31E07" w:rsidRDefault="00A17164" w:rsidP="002B3BC4">
            <w:pPr>
              <w:keepNext/>
              <w:keepLines/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2B3BC4">
            <w:pPr>
              <w:keepNext/>
              <w:keepLines/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Looduspärandipaiga puhul tuleb käsitleda selle füüsilisi omadusi, geoloogiat, looduslikke elu</w:t>
            </w:r>
            <w:r>
              <w:rPr>
                <w:spacing w:val="-3"/>
                <w:sz w:val="18"/>
                <w:lang w:val="et-EE"/>
              </w:rPr>
              <w:t>- ja kasvukohti</w:t>
            </w:r>
            <w:r w:rsidRPr="00B31E07">
              <w:rPr>
                <w:spacing w:val="-3"/>
                <w:sz w:val="18"/>
                <w:lang w:val="et-EE"/>
              </w:rPr>
              <w:t>, liike, populatsioonide suurust ning teisi tähtsaid ökoloogilisi tunnusjooni ja protsesse. Kui seda on võimalik koostada, tuleb lisada liikide nimekiri ning märkida ära ohustatud ja endeemilis</w:t>
            </w:r>
            <w:r>
              <w:rPr>
                <w:spacing w:val="-3"/>
                <w:sz w:val="18"/>
                <w:lang w:val="et-EE"/>
              </w:rPr>
              <w:t>ed liigid. Tuleb kirjeldada, ku</w:t>
            </w:r>
            <w:r w:rsidRPr="00B31E07">
              <w:rPr>
                <w:spacing w:val="-3"/>
                <w:sz w:val="18"/>
                <w:lang w:val="et-EE"/>
              </w:rPr>
              <w:t>i</w:t>
            </w:r>
            <w:r>
              <w:rPr>
                <w:spacing w:val="-3"/>
                <w:sz w:val="18"/>
                <w:lang w:val="et-EE"/>
              </w:rPr>
              <w:t>d</w:t>
            </w:r>
            <w:r w:rsidRPr="00B31E07">
              <w:rPr>
                <w:spacing w:val="-3"/>
                <w:sz w:val="18"/>
                <w:lang w:val="et-EE"/>
              </w:rPr>
              <w:t>as ja mil määral kasutatakse loodusvarasid.</w:t>
            </w:r>
          </w:p>
          <w:p w:rsidR="00A17164" w:rsidRPr="00B31E07" w:rsidRDefault="00A17164" w:rsidP="002B3BC4">
            <w:pPr>
              <w:keepNext/>
              <w:keepLines/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2B3BC4">
            <w:pPr>
              <w:keepNext/>
              <w:keepLines/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Kultuurmaastike puhul on vaja kirjeldada kõike eelpool mainitut. Eriti tuleb pöörata tähelepanu inimese ja looduse vahelis</w:t>
            </w:r>
            <w:r>
              <w:rPr>
                <w:spacing w:val="-3"/>
                <w:sz w:val="18"/>
                <w:lang w:val="et-EE"/>
              </w:rPr>
              <w:t>t</w:t>
            </w:r>
            <w:r w:rsidRPr="00B31E07">
              <w:rPr>
                <w:spacing w:val="-3"/>
                <w:sz w:val="18"/>
                <w:lang w:val="et-EE"/>
              </w:rPr>
              <w:t>ele suh</w:t>
            </w:r>
            <w:r>
              <w:rPr>
                <w:spacing w:val="-3"/>
                <w:sz w:val="18"/>
                <w:lang w:val="et-EE"/>
              </w:rPr>
              <w:t>e</w:t>
            </w:r>
            <w:r w:rsidRPr="00B31E07">
              <w:rPr>
                <w:spacing w:val="-3"/>
                <w:sz w:val="18"/>
                <w:lang w:val="et-EE"/>
              </w:rPr>
              <w:t>tele.</w:t>
            </w:r>
          </w:p>
          <w:p w:rsidR="00A17164" w:rsidRPr="00B31E07" w:rsidRDefault="00A17164" w:rsidP="002B3BC4">
            <w:pPr>
              <w:keepNext/>
              <w:keepLines/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2B3BC4">
            <w:pPr>
              <w:keepNext/>
              <w:keepLines/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Kirjelda</w:t>
            </w:r>
            <w:r>
              <w:rPr>
                <w:spacing w:val="-3"/>
                <w:sz w:val="18"/>
                <w:lang w:val="et-EE"/>
              </w:rPr>
              <w:t>da tuleb tervet esimeses peatükis „Paiga määratlemine</w:t>
            </w:r>
            <w:r w:rsidRPr="00002A6D">
              <w:rPr>
                <w:spacing w:val="-3"/>
                <w:sz w:val="18"/>
                <w:lang w:val="et-EE"/>
              </w:rPr>
              <w:t>”</w:t>
            </w:r>
            <w:r w:rsidRPr="00B31E07">
              <w:rPr>
                <w:spacing w:val="-3"/>
                <w:sz w:val="18"/>
                <w:lang w:val="et-EE"/>
              </w:rPr>
              <w:t xml:space="preserve"> määratletud paika. </w:t>
            </w:r>
            <w:r>
              <w:rPr>
                <w:spacing w:val="-3"/>
                <w:sz w:val="18"/>
                <w:lang w:val="et-EE"/>
              </w:rPr>
              <w:t xml:space="preserve">Seeriataotluses </w:t>
            </w:r>
            <w:r w:rsidRPr="00B31E07">
              <w:rPr>
                <w:spacing w:val="-3"/>
                <w:sz w:val="18"/>
                <w:lang w:val="et-EE"/>
              </w:rPr>
              <w:t xml:space="preserve">(vt rakendusjuhiste </w:t>
            </w:r>
            <w:r>
              <w:rPr>
                <w:spacing w:val="-3"/>
                <w:sz w:val="18"/>
                <w:lang w:val="et-EE"/>
              </w:rPr>
              <w:t>punktid 137–</w:t>
            </w:r>
            <w:r w:rsidRPr="00B31E07">
              <w:rPr>
                <w:spacing w:val="-3"/>
                <w:sz w:val="18"/>
                <w:lang w:val="et-EE"/>
              </w:rPr>
              <w:t xml:space="preserve">140) tuleb </w:t>
            </w:r>
            <w:r>
              <w:rPr>
                <w:spacing w:val="-3"/>
                <w:sz w:val="18"/>
                <w:lang w:val="et-EE"/>
              </w:rPr>
              <w:t xml:space="preserve">igat esitatavat </w:t>
            </w:r>
            <w:r w:rsidRPr="00B31E07">
              <w:rPr>
                <w:spacing w:val="-3"/>
                <w:sz w:val="18"/>
                <w:lang w:val="et-EE"/>
              </w:rPr>
              <w:t>paik</w:t>
            </w:r>
            <w:r>
              <w:rPr>
                <w:spacing w:val="-3"/>
                <w:sz w:val="18"/>
                <w:lang w:val="et-EE"/>
              </w:rPr>
              <w:t xml:space="preserve">a </w:t>
            </w:r>
            <w:r w:rsidRPr="00B31E07">
              <w:rPr>
                <w:spacing w:val="-3"/>
                <w:sz w:val="18"/>
                <w:lang w:val="et-EE"/>
              </w:rPr>
              <w:t>eraldi kirjeldada.</w:t>
            </w:r>
          </w:p>
          <w:p w:rsidR="00A17164" w:rsidRPr="00B31E07" w:rsidRDefault="00A17164" w:rsidP="002B3BC4">
            <w:pPr>
              <w:keepNext/>
              <w:keepLines/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A64920">
        <w:tc>
          <w:tcPr>
            <w:tcW w:w="0" w:type="auto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2.b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Ajalugu ja kujunemine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Kirjelda, kuidas on kujunenud välja </w:t>
            </w:r>
            <w:r>
              <w:rPr>
                <w:spacing w:val="-3"/>
                <w:sz w:val="18"/>
                <w:lang w:val="et-EE"/>
              </w:rPr>
              <w:t>esitatava</w:t>
            </w:r>
            <w:r w:rsidRPr="00B31E07">
              <w:rPr>
                <w:spacing w:val="-3"/>
                <w:sz w:val="18"/>
                <w:lang w:val="et-EE"/>
              </w:rPr>
              <w:t xml:space="preserve"> paiga praegune olemus ja seisukord ning millised tähtsad muutused, </w:t>
            </w:r>
            <w:r>
              <w:rPr>
                <w:spacing w:val="-3"/>
                <w:sz w:val="18"/>
                <w:lang w:val="et-EE"/>
              </w:rPr>
              <w:t>sealhulgas kaitsekorraldus, on s</w:t>
            </w:r>
            <w:r w:rsidRPr="00B31E07">
              <w:rPr>
                <w:spacing w:val="-3"/>
                <w:sz w:val="18"/>
                <w:lang w:val="et-EE"/>
              </w:rPr>
              <w:t>eda vorminud.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Mainida tuleb ka mälestiste, kultuuriväärtuslike paikade, ehitiste ja ehit</w:t>
            </w:r>
            <w:r>
              <w:rPr>
                <w:spacing w:val="-3"/>
                <w:sz w:val="18"/>
                <w:lang w:val="et-EE"/>
              </w:rPr>
              <w:t>is</w:t>
            </w:r>
            <w:r w:rsidRPr="00B31E07">
              <w:rPr>
                <w:spacing w:val="-3"/>
                <w:sz w:val="18"/>
                <w:lang w:val="et-EE"/>
              </w:rPr>
              <w:t>te ansamblite ehitusetappe. Kui pärast valmimist</w:t>
            </w:r>
            <w:r>
              <w:rPr>
                <w:spacing w:val="-3"/>
                <w:sz w:val="18"/>
                <w:lang w:val="et-EE"/>
              </w:rPr>
              <w:t xml:space="preserve"> </w:t>
            </w:r>
            <w:r w:rsidRPr="00B31E07">
              <w:rPr>
                <w:spacing w:val="-3"/>
                <w:sz w:val="18"/>
                <w:lang w:val="et-EE"/>
              </w:rPr>
              <w:t>on olnud suuremaid muutusi, lammutamisi ja uuesti ülesehitamist, tul</w:t>
            </w:r>
            <w:r>
              <w:rPr>
                <w:spacing w:val="-3"/>
                <w:sz w:val="18"/>
                <w:lang w:val="et-EE"/>
              </w:rPr>
              <w:t>eb</w:t>
            </w:r>
            <w:r w:rsidRPr="00B31E07">
              <w:rPr>
                <w:spacing w:val="-3"/>
                <w:sz w:val="18"/>
                <w:lang w:val="et-EE"/>
              </w:rPr>
              <w:t xml:space="preserve"> neid kirjeldada.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Looduspärand</w:t>
            </w:r>
            <w:r>
              <w:rPr>
                <w:spacing w:val="-3"/>
                <w:sz w:val="18"/>
                <w:lang w:val="et-EE"/>
              </w:rPr>
              <w:t>ipaiga puhul tuleks käsitleda tä</w:t>
            </w:r>
            <w:r w:rsidRPr="00B31E07">
              <w:rPr>
                <w:spacing w:val="-3"/>
                <w:sz w:val="18"/>
                <w:lang w:val="et-EE"/>
              </w:rPr>
              <w:t xml:space="preserve">htsaid ajaloolisi ja eelajaloolisi sündmusi, mis on mõjutanud paiga kujunemist </w:t>
            </w:r>
            <w:r>
              <w:rPr>
                <w:spacing w:val="-3"/>
                <w:sz w:val="18"/>
                <w:lang w:val="et-EE"/>
              </w:rPr>
              <w:t xml:space="preserve">ning </w:t>
            </w:r>
            <w:r w:rsidRPr="00B31E07">
              <w:rPr>
                <w:spacing w:val="-3"/>
                <w:sz w:val="18"/>
                <w:lang w:val="et-EE"/>
              </w:rPr>
              <w:t>annavad tunnistust selle s</w:t>
            </w:r>
            <w:r>
              <w:rPr>
                <w:spacing w:val="-3"/>
                <w:sz w:val="18"/>
                <w:lang w:val="et-EE"/>
              </w:rPr>
              <w:t>uhetest inimkonnaga.</w:t>
            </w:r>
            <w:r w:rsidRPr="00B31E07">
              <w:rPr>
                <w:spacing w:val="-3"/>
                <w:sz w:val="18"/>
                <w:lang w:val="et-EE"/>
              </w:rPr>
              <w:t xml:space="preserve"> Kirjelda, kuidas on muutunud paiga ja selle loodusvarade </w:t>
            </w:r>
            <w:r>
              <w:rPr>
                <w:spacing w:val="-3"/>
                <w:sz w:val="18"/>
                <w:lang w:val="et-EE"/>
              </w:rPr>
              <w:t>kasutamine, näiteks jahipidamise</w:t>
            </w:r>
            <w:r w:rsidRPr="00B31E07">
              <w:rPr>
                <w:spacing w:val="-3"/>
                <w:sz w:val="18"/>
                <w:lang w:val="et-EE"/>
              </w:rPr>
              <w:t>, kalapüü</w:t>
            </w:r>
            <w:r>
              <w:rPr>
                <w:spacing w:val="-3"/>
                <w:sz w:val="18"/>
                <w:lang w:val="et-EE"/>
              </w:rPr>
              <w:t>gi</w:t>
            </w:r>
            <w:r w:rsidRPr="00B31E07">
              <w:rPr>
                <w:spacing w:val="-3"/>
                <w:sz w:val="18"/>
                <w:lang w:val="et-EE"/>
              </w:rPr>
              <w:t xml:space="preserve"> ja põllumajandus</w:t>
            </w:r>
            <w:r>
              <w:rPr>
                <w:spacing w:val="-3"/>
                <w:sz w:val="18"/>
                <w:lang w:val="et-EE"/>
              </w:rPr>
              <w:t>e eesmärgil</w:t>
            </w:r>
            <w:r w:rsidRPr="00B31E07">
              <w:rPr>
                <w:spacing w:val="-3"/>
                <w:sz w:val="18"/>
                <w:lang w:val="et-EE"/>
              </w:rPr>
              <w:t xml:space="preserve">, </w:t>
            </w:r>
            <w:r>
              <w:rPr>
                <w:spacing w:val="-3"/>
                <w:sz w:val="18"/>
                <w:lang w:val="et-EE"/>
              </w:rPr>
              <w:t xml:space="preserve">ning </w:t>
            </w:r>
            <w:r w:rsidRPr="00B31E07">
              <w:rPr>
                <w:spacing w:val="-3"/>
                <w:sz w:val="18"/>
                <w:lang w:val="et-EE"/>
              </w:rPr>
              <w:t>millised looduslikud tegurid, nagu kliimamuutused, üleujutused, maavärinad ja muu taoline on paika vorminud.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Kultuurmaastike puhul tuleb esitada sama teave, käsitleda tuleb inimtegevuse ajaloo kõiki aspekte.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A64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A17164" w:rsidRPr="00B31E07" w:rsidRDefault="00A17164" w:rsidP="00D23E62">
            <w:pPr>
              <w:keepNext/>
              <w:tabs>
                <w:tab w:val="left" w:pos="709"/>
              </w:tabs>
              <w:jc w:val="both"/>
              <w:rPr>
                <w:b/>
                <w:lang w:val="et-EE"/>
              </w:rPr>
            </w:pPr>
            <w:r w:rsidRPr="00B31E07">
              <w:rPr>
                <w:b/>
                <w:sz w:val="22"/>
                <w:szCs w:val="22"/>
                <w:lang w:val="et-EE"/>
              </w:rPr>
              <w:t>3.</w:t>
            </w:r>
            <w:r w:rsidRPr="00B31E07">
              <w:rPr>
                <w:b/>
                <w:sz w:val="22"/>
                <w:szCs w:val="22"/>
                <w:lang w:val="et-EE"/>
              </w:rPr>
              <w:tab/>
              <w:t>Nimekirja kandmise põhjendus</w:t>
            </w:r>
            <w:r w:rsidRPr="00B31E07">
              <w:rPr>
                <w:rStyle w:val="Allmrkuseviide"/>
                <w:b/>
                <w:sz w:val="22"/>
                <w:szCs w:val="22"/>
                <w:lang w:val="et-EE"/>
              </w:rPr>
              <w:footnoteReference w:id="1"/>
            </w:r>
          </w:p>
        </w:tc>
        <w:tc>
          <w:tcPr>
            <w:tcW w:w="0" w:type="auto"/>
          </w:tcPr>
          <w:p w:rsidR="00A17164" w:rsidRPr="00B31E07" w:rsidRDefault="00A17164" w:rsidP="002B3BC4">
            <w:pPr>
              <w:keepNext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Põhjendus tuleb esitada järgnevates alapeatükkides.</w:t>
            </w:r>
          </w:p>
          <w:p w:rsidR="00A17164" w:rsidRPr="00B31E07" w:rsidRDefault="00A17164" w:rsidP="002B3BC4">
            <w:pPr>
              <w:keepNext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2B3BC4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 xml:space="preserve">See peatükk peab selgitama, miks esitataval paigal arvatakse olevat </w:t>
            </w:r>
            <w:r>
              <w:rPr>
                <w:sz w:val="18"/>
                <w:szCs w:val="18"/>
                <w:lang w:val="et-EE"/>
              </w:rPr>
              <w:t>erakordne ülemaailmne väärtus.</w:t>
            </w:r>
          </w:p>
          <w:p w:rsidR="00A17164" w:rsidRPr="00B31E07" w:rsidRDefault="00A17164" w:rsidP="002B3BC4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2B3BC4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P</w:t>
            </w:r>
            <w:r w:rsidRPr="00B31E07">
              <w:rPr>
                <w:sz w:val="18"/>
                <w:szCs w:val="18"/>
                <w:lang w:val="et-EE"/>
              </w:rPr>
              <w:t>eatüki koostamisel tuleb pidada silmas rake</w:t>
            </w:r>
            <w:r>
              <w:rPr>
                <w:sz w:val="18"/>
                <w:szCs w:val="18"/>
                <w:lang w:val="et-EE"/>
              </w:rPr>
              <w:t xml:space="preserve">ndusjuhistes esitatud nõudeid. </w:t>
            </w:r>
            <w:r w:rsidRPr="00B31E07">
              <w:rPr>
                <w:sz w:val="18"/>
                <w:szCs w:val="18"/>
                <w:lang w:val="et-EE"/>
              </w:rPr>
              <w:t xml:space="preserve">Paika ennast ja selle haldamismehhanisme tuleb põhjalikult kirjeldada teistes peatükkides, siin </w:t>
            </w:r>
            <w:r>
              <w:rPr>
                <w:sz w:val="18"/>
                <w:szCs w:val="18"/>
                <w:lang w:val="et-EE"/>
              </w:rPr>
              <w:t xml:space="preserve">aga </w:t>
            </w:r>
            <w:r w:rsidRPr="00B31E07">
              <w:rPr>
                <w:sz w:val="18"/>
                <w:szCs w:val="18"/>
                <w:lang w:val="et-EE"/>
              </w:rPr>
              <w:t>esita paiga erakordse ülemaailmse väärtuse määratlemiseks vajalik teave.</w:t>
            </w:r>
          </w:p>
          <w:p w:rsidR="00A17164" w:rsidRPr="00B31E07" w:rsidRDefault="00A17164" w:rsidP="002B3BC4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</w:tc>
      </w:tr>
      <w:tr w:rsidR="00A17164" w:rsidRPr="00B31E07" w:rsidTr="00A64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A17164" w:rsidRPr="00B31E07" w:rsidRDefault="00A17164" w:rsidP="000265A9">
            <w:pPr>
              <w:jc w:val="both"/>
              <w:rPr>
                <w:b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3.1.a</w:t>
            </w:r>
            <w:r>
              <w:rPr>
                <w:b/>
                <w:sz w:val="22"/>
                <w:szCs w:val="22"/>
                <w:lang w:val="et-EE"/>
              </w:rPr>
              <w:tab/>
              <w:t>L</w:t>
            </w:r>
            <w:r w:rsidRPr="00B31E07">
              <w:rPr>
                <w:b/>
                <w:sz w:val="22"/>
                <w:szCs w:val="22"/>
                <w:lang w:val="et-EE"/>
              </w:rPr>
              <w:t>ühiülevaade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 xml:space="preserve">Lühiülevaates tuleb kokkuvõtlikult esitada </w:t>
            </w:r>
            <w:r>
              <w:rPr>
                <w:sz w:val="18"/>
                <w:szCs w:val="18"/>
                <w:lang w:val="et-EE"/>
              </w:rPr>
              <w:t xml:space="preserve">i) </w:t>
            </w:r>
            <w:r w:rsidRPr="00B31E07">
              <w:rPr>
                <w:sz w:val="18"/>
                <w:szCs w:val="18"/>
                <w:lang w:val="et-EE"/>
              </w:rPr>
              <w:t xml:space="preserve">faktid ja </w:t>
            </w:r>
            <w:proofErr w:type="spellStart"/>
            <w:r>
              <w:rPr>
                <w:sz w:val="18"/>
                <w:szCs w:val="18"/>
                <w:lang w:val="et-EE"/>
              </w:rPr>
              <w:t>ii</w:t>
            </w:r>
            <w:proofErr w:type="spellEnd"/>
            <w:r>
              <w:rPr>
                <w:sz w:val="18"/>
                <w:szCs w:val="18"/>
                <w:lang w:val="et-EE"/>
              </w:rPr>
              <w:t xml:space="preserve">) </w:t>
            </w:r>
            <w:r w:rsidRPr="00B31E07">
              <w:rPr>
                <w:sz w:val="18"/>
                <w:szCs w:val="18"/>
                <w:lang w:val="et-EE"/>
              </w:rPr>
              <w:t>paiga tunnusjooned. Faktid hõlmavad esitat</w:t>
            </w:r>
            <w:r>
              <w:rPr>
                <w:sz w:val="18"/>
                <w:szCs w:val="18"/>
                <w:lang w:val="et-EE"/>
              </w:rPr>
              <w:t>ava</w:t>
            </w:r>
            <w:r w:rsidRPr="00B31E07">
              <w:rPr>
                <w:sz w:val="18"/>
                <w:szCs w:val="18"/>
                <w:lang w:val="et-EE"/>
              </w:rPr>
              <w:t xml:space="preserve"> paiga põhikomponente ning geograaf</w:t>
            </w:r>
            <w:r>
              <w:rPr>
                <w:sz w:val="18"/>
                <w:szCs w:val="18"/>
                <w:lang w:val="et-EE"/>
              </w:rPr>
              <w:t>ilist ja ajaloolist konteksti. T</w:t>
            </w:r>
            <w:r w:rsidRPr="00B31E07">
              <w:rPr>
                <w:sz w:val="18"/>
                <w:szCs w:val="18"/>
                <w:lang w:val="et-EE"/>
              </w:rPr>
              <w:t>unnusjoonte kirjeldus peab andma otsustajate</w:t>
            </w:r>
            <w:r>
              <w:rPr>
                <w:sz w:val="18"/>
                <w:szCs w:val="18"/>
                <w:lang w:val="et-EE"/>
              </w:rPr>
              <w:t>le</w:t>
            </w:r>
            <w:r w:rsidRPr="00B31E07">
              <w:rPr>
                <w:sz w:val="18"/>
                <w:szCs w:val="18"/>
                <w:lang w:val="et-EE"/>
              </w:rPr>
              <w:t xml:space="preserve"> ja avalikkusele ülevaate, milline arvatakse olevat selle paiga erakordne ülemaailmne väärtus, mida tu</w:t>
            </w:r>
            <w:r>
              <w:rPr>
                <w:sz w:val="18"/>
                <w:szCs w:val="18"/>
                <w:lang w:val="et-EE"/>
              </w:rPr>
              <w:t>leks alal hoida. Nimeta</w:t>
            </w:r>
            <w:r w:rsidRPr="00B31E07">
              <w:rPr>
                <w:sz w:val="18"/>
                <w:szCs w:val="18"/>
                <w:lang w:val="et-EE"/>
              </w:rPr>
              <w:t xml:space="preserve"> ka paiga arvatavat erakordset ülemaailmset väärtust kandvad põhikomponendid, mida tuleb kaitsta ja hallata ning mi</w:t>
            </w:r>
            <w:r>
              <w:rPr>
                <w:sz w:val="18"/>
                <w:szCs w:val="18"/>
                <w:lang w:val="et-EE"/>
              </w:rPr>
              <w:t xml:space="preserve">lle üle teostada järelevalvet. </w:t>
            </w:r>
            <w:r w:rsidRPr="00B31E07">
              <w:rPr>
                <w:sz w:val="18"/>
                <w:szCs w:val="18"/>
                <w:lang w:val="et-EE"/>
              </w:rPr>
              <w:t>Taotluse põhjendamiseks pe</w:t>
            </w:r>
            <w:r>
              <w:rPr>
                <w:sz w:val="18"/>
                <w:szCs w:val="18"/>
                <w:lang w:val="et-EE"/>
              </w:rPr>
              <w:t xml:space="preserve">ab lühiülevaade puudutama kõiki </w:t>
            </w:r>
            <w:r w:rsidRPr="00B31E07">
              <w:rPr>
                <w:sz w:val="18"/>
                <w:szCs w:val="18"/>
                <w:lang w:val="et-EE"/>
              </w:rPr>
              <w:t>nimekirja kandmise kriteeriume, millel taotlus põhineb. Seega peab lühiülevaade võtma kokk</w:t>
            </w:r>
            <w:r>
              <w:rPr>
                <w:sz w:val="18"/>
                <w:szCs w:val="18"/>
                <w:lang w:val="et-EE"/>
              </w:rPr>
              <w:t>u taotluse esitamise põhjused.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</w:tc>
      </w:tr>
      <w:tr w:rsidR="00A17164" w:rsidRPr="003F6832" w:rsidTr="00A64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A17164" w:rsidRPr="00B31E07" w:rsidRDefault="00A17164" w:rsidP="000265A9">
            <w:pPr>
              <w:ind w:left="709" w:hanging="709"/>
              <w:jc w:val="both"/>
              <w:rPr>
                <w:b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3.1.b</w:t>
            </w:r>
            <w:r>
              <w:rPr>
                <w:b/>
                <w:sz w:val="22"/>
                <w:szCs w:val="22"/>
                <w:lang w:val="et-EE"/>
              </w:rPr>
              <w:tab/>
              <w:t xml:space="preserve">Nimekirja kandmise </w:t>
            </w:r>
            <w:r w:rsidRPr="00B31E07">
              <w:rPr>
                <w:b/>
                <w:sz w:val="22"/>
                <w:szCs w:val="22"/>
                <w:lang w:val="et-EE"/>
              </w:rPr>
              <w:t>kriteeriumid, millel taotlus põhineb, ja kriteeriumite valiku põhjendus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 xml:space="preserve">Vt rakendusjuhiste </w:t>
            </w:r>
            <w:r>
              <w:rPr>
                <w:sz w:val="18"/>
                <w:szCs w:val="18"/>
                <w:lang w:val="et-EE"/>
              </w:rPr>
              <w:t>punkt</w:t>
            </w:r>
            <w:r w:rsidRPr="00B31E07">
              <w:rPr>
                <w:sz w:val="18"/>
                <w:szCs w:val="18"/>
                <w:lang w:val="et-EE"/>
              </w:rPr>
              <w:t xml:space="preserve"> 77.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Esita iga krite</w:t>
            </w:r>
            <w:r>
              <w:rPr>
                <w:sz w:val="18"/>
                <w:szCs w:val="18"/>
                <w:lang w:val="et-EE"/>
              </w:rPr>
              <w:t>eriumi kohta eraldi põhjendus.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Selgita lühidalt, kuidas esitat</w:t>
            </w:r>
            <w:r>
              <w:rPr>
                <w:sz w:val="18"/>
                <w:szCs w:val="18"/>
                <w:lang w:val="et-EE"/>
              </w:rPr>
              <w:t>av</w:t>
            </w:r>
            <w:r w:rsidRPr="00B31E07">
              <w:rPr>
                <w:sz w:val="18"/>
                <w:szCs w:val="18"/>
                <w:lang w:val="et-EE"/>
              </w:rPr>
              <w:t xml:space="preserve"> paik vastab taotluse aluseks võetud kriteeriumitele ja kirjelda sellega seotud tunnusjooni. Vajadusel võib </w:t>
            </w:r>
            <w:r>
              <w:rPr>
                <w:sz w:val="18"/>
                <w:szCs w:val="18"/>
                <w:lang w:val="et-EE"/>
              </w:rPr>
              <w:t>viidata taotluse peatükkidele „Kirjeldus</w:t>
            </w:r>
            <w:r w:rsidRPr="00CB17B0">
              <w:rPr>
                <w:sz w:val="18"/>
                <w:szCs w:val="18"/>
                <w:lang w:val="et-EE"/>
              </w:rPr>
              <w:t>”</w:t>
            </w:r>
            <w:r w:rsidRPr="00B31E07">
              <w:rPr>
                <w:sz w:val="18"/>
                <w:szCs w:val="18"/>
                <w:lang w:val="et-EE"/>
              </w:rPr>
              <w:t xml:space="preserve"> ja </w:t>
            </w:r>
            <w:r>
              <w:rPr>
                <w:sz w:val="18"/>
                <w:szCs w:val="18"/>
                <w:lang w:val="et-EE"/>
              </w:rPr>
              <w:t>„Võrdlev analüüs</w:t>
            </w:r>
            <w:r w:rsidRPr="00CB17B0">
              <w:rPr>
                <w:sz w:val="18"/>
                <w:szCs w:val="18"/>
                <w:lang w:val="et-EE"/>
              </w:rPr>
              <w:t>”</w:t>
            </w:r>
            <w:r w:rsidRPr="00B31E07">
              <w:rPr>
                <w:sz w:val="18"/>
                <w:szCs w:val="18"/>
                <w:lang w:val="et-EE"/>
              </w:rPr>
              <w:t xml:space="preserve">, neid tekste pole aga vaja </w:t>
            </w:r>
            <w:r>
              <w:rPr>
                <w:sz w:val="18"/>
                <w:szCs w:val="18"/>
                <w:lang w:val="et-EE"/>
              </w:rPr>
              <w:t xml:space="preserve">siinkohal </w:t>
            </w:r>
            <w:r w:rsidRPr="00B31E07">
              <w:rPr>
                <w:sz w:val="18"/>
                <w:szCs w:val="18"/>
                <w:lang w:val="et-EE"/>
              </w:rPr>
              <w:t>korrata.</w:t>
            </w:r>
          </w:p>
          <w:p w:rsidR="00A17164" w:rsidRPr="00B31E07" w:rsidRDefault="00A17164" w:rsidP="006A2AD1">
            <w:pPr>
              <w:rPr>
                <w:sz w:val="18"/>
                <w:szCs w:val="18"/>
                <w:lang w:val="et-EE"/>
              </w:rPr>
            </w:pPr>
          </w:p>
        </w:tc>
      </w:tr>
      <w:tr w:rsidR="00A17164" w:rsidRPr="003F6832" w:rsidTr="00A64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A17164" w:rsidRPr="00B31E07" w:rsidRDefault="00A17164" w:rsidP="00D23E62">
            <w:pPr>
              <w:tabs>
                <w:tab w:val="left" w:pos="691"/>
              </w:tabs>
              <w:jc w:val="both"/>
              <w:rPr>
                <w:b/>
                <w:lang w:val="et-EE"/>
              </w:rPr>
            </w:pPr>
            <w:r w:rsidRPr="00B31E07">
              <w:rPr>
                <w:b/>
                <w:sz w:val="22"/>
                <w:szCs w:val="22"/>
                <w:lang w:val="et-EE"/>
              </w:rPr>
              <w:t>3.1.c</w:t>
            </w:r>
            <w:r w:rsidRPr="00B31E07">
              <w:rPr>
                <w:b/>
                <w:sz w:val="22"/>
                <w:szCs w:val="22"/>
                <w:lang w:val="et-EE"/>
              </w:rPr>
              <w:tab/>
              <w:t>Terviklikkuse määratlus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Terviklikkuse määratlus peab näitama, et esitat</w:t>
            </w:r>
            <w:r>
              <w:rPr>
                <w:sz w:val="18"/>
                <w:szCs w:val="18"/>
                <w:lang w:val="et-EE"/>
              </w:rPr>
              <w:t>av</w:t>
            </w:r>
            <w:r w:rsidRPr="00B31E07">
              <w:rPr>
                <w:sz w:val="18"/>
                <w:szCs w:val="18"/>
                <w:lang w:val="et-EE"/>
              </w:rPr>
              <w:t xml:space="preserve"> paik vastab terviklikkusega seotud tingimustele, mida on kirjeldatud rakendusjuhiste II.</w:t>
            </w:r>
            <w:r>
              <w:rPr>
                <w:sz w:val="18"/>
                <w:szCs w:val="18"/>
                <w:lang w:val="et-EE"/>
              </w:rPr>
              <w:t>E</w:t>
            </w:r>
            <w:r w:rsidRPr="00B31E07">
              <w:rPr>
                <w:sz w:val="18"/>
                <w:szCs w:val="18"/>
                <w:lang w:val="et-EE"/>
              </w:rPr>
              <w:t xml:space="preserve"> </w:t>
            </w:r>
            <w:r>
              <w:rPr>
                <w:sz w:val="18"/>
                <w:szCs w:val="18"/>
                <w:lang w:val="et-EE"/>
              </w:rPr>
              <w:t>peatükis</w:t>
            </w:r>
            <w:r w:rsidRPr="00B31E07">
              <w:rPr>
                <w:sz w:val="18"/>
                <w:szCs w:val="18"/>
                <w:lang w:val="et-EE"/>
              </w:rPr>
              <w:t>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Vastavalt r</w:t>
            </w:r>
            <w:r w:rsidRPr="00B31E07">
              <w:rPr>
                <w:sz w:val="18"/>
                <w:szCs w:val="18"/>
                <w:lang w:val="et-EE"/>
              </w:rPr>
              <w:t>akendusjuhiste</w:t>
            </w:r>
            <w:r>
              <w:rPr>
                <w:sz w:val="18"/>
                <w:szCs w:val="18"/>
                <w:lang w:val="et-EE"/>
              </w:rPr>
              <w:t>le</w:t>
            </w:r>
            <w:r w:rsidRPr="00B31E07">
              <w:rPr>
                <w:sz w:val="18"/>
                <w:szCs w:val="18"/>
                <w:lang w:val="et-EE"/>
              </w:rPr>
              <w:t xml:space="preserve"> </w:t>
            </w:r>
            <w:r>
              <w:rPr>
                <w:sz w:val="18"/>
                <w:szCs w:val="18"/>
                <w:lang w:val="et-EE"/>
              </w:rPr>
              <w:t xml:space="preserve">tuleb </w:t>
            </w:r>
            <w:r w:rsidRPr="00B31E07">
              <w:rPr>
                <w:sz w:val="18"/>
                <w:szCs w:val="18"/>
                <w:lang w:val="et-EE"/>
              </w:rPr>
              <w:t>hinnata, mil määral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FB4B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on esitat</w:t>
            </w:r>
            <w:r>
              <w:rPr>
                <w:sz w:val="18"/>
                <w:szCs w:val="18"/>
                <w:lang w:val="et-EE"/>
              </w:rPr>
              <w:t>aval</w:t>
            </w:r>
            <w:r w:rsidRPr="00B31E07">
              <w:rPr>
                <w:sz w:val="18"/>
                <w:szCs w:val="18"/>
                <w:lang w:val="et-EE"/>
              </w:rPr>
              <w:t xml:space="preserve"> paigal kõik erakord</w:t>
            </w:r>
            <w:r>
              <w:rPr>
                <w:sz w:val="18"/>
                <w:szCs w:val="18"/>
                <w:lang w:val="et-EE"/>
              </w:rPr>
              <w:t>s</w:t>
            </w:r>
            <w:r w:rsidRPr="00B31E07">
              <w:rPr>
                <w:sz w:val="18"/>
                <w:szCs w:val="18"/>
                <w:lang w:val="et-EE"/>
              </w:rPr>
              <w:t>et ülemaailmset</w:t>
            </w:r>
            <w:r>
              <w:rPr>
                <w:sz w:val="18"/>
                <w:szCs w:val="18"/>
                <w:lang w:val="et-EE"/>
              </w:rPr>
              <w:t xml:space="preserve"> väärtust väljendavad tunnused;</w:t>
            </w:r>
          </w:p>
          <w:p w:rsidR="00A17164" w:rsidRPr="00B31E07" w:rsidRDefault="00A17164" w:rsidP="00FB4B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 xml:space="preserve">võimaldab esitatava paiga suurus </w:t>
            </w:r>
            <w:r>
              <w:rPr>
                <w:sz w:val="18"/>
                <w:szCs w:val="18"/>
                <w:lang w:val="et-EE"/>
              </w:rPr>
              <w:t xml:space="preserve">tõsta täielikult </w:t>
            </w:r>
            <w:r w:rsidRPr="00B31E07">
              <w:rPr>
                <w:sz w:val="18"/>
                <w:szCs w:val="18"/>
                <w:lang w:val="et-EE"/>
              </w:rPr>
              <w:t>esile kõik</w:t>
            </w:r>
            <w:r>
              <w:rPr>
                <w:sz w:val="18"/>
                <w:szCs w:val="18"/>
                <w:lang w:val="et-EE"/>
              </w:rPr>
              <w:t>i tunnusjooni ja protsesse</w:t>
            </w:r>
            <w:r w:rsidRPr="00B31E07">
              <w:rPr>
                <w:sz w:val="18"/>
                <w:szCs w:val="18"/>
                <w:lang w:val="et-EE"/>
              </w:rPr>
              <w:t>, mis teevad selle</w:t>
            </w:r>
            <w:r>
              <w:rPr>
                <w:sz w:val="18"/>
                <w:szCs w:val="18"/>
                <w:lang w:val="et-EE"/>
              </w:rPr>
              <w:t xml:space="preserve"> paiga</w:t>
            </w:r>
            <w:r w:rsidRPr="00B31E07">
              <w:rPr>
                <w:sz w:val="18"/>
                <w:szCs w:val="18"/>
                <w:lang w:val="et-EE"/>
              </w:rPr>
              <w:t xml:space="preserve"> tähenduslikuks; </w:t>
            </w:r>
          </w:p>
          <w:p w:rsidR="00A17164" w:rsidRPr="00B31E07" w:rsidRDefault="00A17164" w:rsidP="00FB4B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avaldavad arendus</w:t>
            </w:r>
            <w:r>
              <w:rPr>
                <w:sz w:val="18"/>
                <w:szCs w:val="18"/>
                <w:lang w:val="et-EE"/>
              </w:rPr>
              <w:t>tegevus</w:t>
            </w:r>
            <w:r w:rsidRPr="00B31E07">
              <w:rPr>
                <w:sz w:val="18"/>
                <w:szCs w:val="18"/>
                <w:lang w:val="et-EE"/>
              </w:rPr>
              <w:t xml:space="preserve"> </w:t>
            </w:r>
            <w:r>
              <w:rPr>
                <w:sz w:val="18"/>
                <w:szCs w:val="18"/>
                <w:lang w:val="et-EE"/>
              </w:rPr>
              <w:t xml:space="preserve">ja/või </w:t>
            </w:r>
            <w:r w:rsidRPr="00B54037">
              <w:rPr>
                <w:sz w:val="18"/>
                <w:szCs w:val="18"/>
                <w:lang w:val="et-EE"/>
              </w:rPr>
              <w:t xml:space="preserve">hooletussejäetus </w:t>
            </w:r>
            <w:r w:rsidRPr="00B31E07">
              <w:rPr>
                <w:sz w:val="18"/>
                <w:szCs w:val="18"/>
                <w:lang w:val="et-EE"/>
              </w:rPr>
              <w:t>paigale ebasoo</w:t>
            </w:r>
            <w:r>
              <w:rPr>
                <w:sz w:val="18"/>
                <w:szCs w:val="18"/>
                <w:lang w:val="et-EE"/>
              </w:rPr>
              <w:t>dsat mõju</w:t>
            </w:r>
            <w:r w:rsidRPr="00B31E07">
              <w:rPr>
                <w:sz w:val="18"/>
                <w:szCs w:val="18"/>
                <w:lang w:val="et-EE"/>
              </w:rPr>
              <w:t xml:space="preserve"> (</w:t>
            </w:r>
            <w:r>
              <w:rPr>
                <w:sz w:val="18"/>
                <w:szCs w:val="18"/>
                <w:lang w:val="et-EE"/>
              </w:rPr>
              <w:t>vt rakendusjuhiste punkt</w:t>
            </w:r>
            <w:r w:rsidRPr="00B31E07">
              <w:rPr>
                <w:sz w:val="18"/>
                <w:szCs w:val="18"/>
                <w:lang w:val="et-EE"/>
              </w:rPr>
              <w:t xml:space="preserve"> 88).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 xml:space="preserve">Rida </w:t>
            </w:r>
            <w:r w:rsidRPr="00B31E07">
              <w:rPr>
                <w:sz w:val="18"/>
                <w:szCs w:val="18"/>
                <w:lang w:val="et-EE"/>
              </w:rPr>
              <w:t>maailmapärandi nimekirja kandmise krite</w:t>
            </w:r>
            <w:r>
              <w:rPr>
                <w:sz w:val="18"/>
                <w:szCs w:val="18"/>
                <w:lang w:val="et-EE"/>
              </w:rPr>
              <w:t>e</w:t>
            </w:r>
            <w:r w:rsidRPr="00B31E07">
              <w:rPr>
                <w:sz w:val="18"/>
                <w:szCs w:val="18"/>
                <w:lang w:val="et-EE"/>
              </w:rPr>
              <w:t>riumitega seotud nõuandeid</w:t>
            </w:r>
            <w:r>
              <w:rPr>
                <w:sz w:val="18"/>
                <w:szCs w:val="18"/>
                <w:lang w:val="et-EE"/>
              </w:rPr>
              <w:t xml:space="preserve"> on toodud ära r</w:t>
            </w:r>
            <w:r w:rsidRPr="00B31E07">
              <w:rPr>
                <w:sz w:val="18"/>
                <w:szCs w:val="18"/>
                <w:lang w:val="et-EE"/>
              </w:rPr>
              <w:t xml:space="preserve">akendusjuhiste </w:t>
            </w:r>
            <w:r>
              <w:rPr>
                <w:sz w:val="18"/>
                <w:szCs w:val="18"/>
                <w:lang w:val="et-EE"/>
              </w:rPr>
              <w:t>punktides 89–95.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</w:tc>
      </w:tr>
      <w:tr w:rsidR="00A17164" w:rsidRPr="00B31E07" w:rsidTr="00AA49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tcBorders>
              <w:bottom w:val="single" w:sz="4" w:space="0" w:color="auto"/>
            </w:tcBorders>
          </w:tcPr>
          <w:p w:rsidR="00A17164" w:rsidRPr="00B31E07" w:rsidRDefault="00A17164" w:rsidP="00D23E62">
            <w:pPr>
              <w:ind w:left="709" w:hanging="709"/>
              <w:jc w:val="both"/>
              <w:rPr>
                <w:b/>
                <w:lang w:val="et-EE"/>
              </w:rPr>
            </w:pPr>
            <w:r w:rsidRPr="00B31E07">
              <w:rPr>
                <w:b/>
                <w:sz w:val="22"/>
                <w:szCs w:val="22"/>
                <w:lang w:val="et-EE"/>
              </w:rPr>
              <w:t>3.1.d</w:t>
            </w:r>
            <w:r w:rsidRPr="00B31E07">
              <w:rPr>
                <w:b/>
                <w:sz w:val="22"/>
                <w:szCs w:val="22"/>
                <w:lang w:val="et-EE"/>
              </w:rPr>
              <w:tab/>
              <w:t>Autentsuse määratlus</w:t>
            </w:r>
          </w:p>
          <w:p w:rsidR="00A17164" w:rsidRPr="00B31E07" w:rsidRDefault="00A17164" w:rsidP="000265A9">
            <w:pPr>
              <w:jc w:val="both"/>
              <w:rPr>
                <w:lang w:val="et-E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Autentsuse määratlus peab näitama, et esitat</w:t>
            </w:r>
            <w:r>
              <w:rPr>
                <w:sz w:val="18"/>
                <w:szCs w:val="18"/>
                <w:lang w:val="et-EE"/>
              </w:rPr>
              <w:t>av</w:t>
            </w:r>
            <w:r w:rsidRPr="00B31E07">
              <w:rPr>
                <w:sz w:val="18"/>
                <w:szCs w:val="18"/>
                <w:lang w:val="et-EE"/>
              </w:rPr>
              <w:t xml:space="preserve"> paik vastab autentsusega seotud tingimustele, mida on kirjeldatud rakendusjuhiste II.</w:t>
            </w:r>
            <w:r>
              <w:rPr>
                <w:sz w:val="18"/>
                <w:szCs w:val="18"/>
                <w:lang w:val="et-EE"/>
              </w:rPr>
              <w:t>E peatükis</w:t>
            </w:r>
            <w:r w:rsidRPr="00B31E07">
              <w:rPr>
                <w:sz w:val="18"/>
                <w:szCs w:val="18"/>
                <w:lang w:val="et-EE"/>
              </w:rPr>
              <w:t>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See alapeatükk peab</w:t>
            </w:r>
            <w:r w:rsidRPr="00B31E07">
              <w:rPr>
                <w:sz w:val="18"/>
                <w:szCs w:val="18"/>
                <w:lang w:val="et-EE"/>
              </w:rPr>
              <w:t xml:space="preserve"> võtma kokku teabe, mida käsitletakse täpsemalt </w:t>
            </w:r>
            <w:r>
              <w:rPr>
                <w:sz w:val="18"/>
                <w:szCs w:val="18"/>
                <w:lang w:val="et-EE"/>
              </w:rPr>
              <w:t xml:space="preserve">taotluse neljandas </w:t>
            </w:r>
            <w:r w:rsidRPr="00B31E07">
              <w:rPr>
                <w:sz w:val="18"/>
                <w:szCs w:val="18"/>
                <w:lang w:val="et-EE"/>
              </w:rPr>
              <w:t>peatükis ja võib-olla ka mujal. Siinne kirjeldus ei tohiks aga olla sama detailne.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Autentsusest räägitakse ainult kultuuripärandipaikade ning kultuuri- ja looduspärandi</w:t>
            </w:r>
            <w:r>
              <w:rPr>
                <w:sz w:val="18"/>
                <w:szCs w:val="18"/>
                <w:lang w:val="et-EE"/>
              </w:rPr>
              <w:t>t ühendavate</w:t>
            </w:r>
            <w:r w:rsidRPr="00B31E07">
              <w:rPr>
                <w:sz w:val="18"/>
                <w:szCs w:val="18"/>
                <w:lang w:val="et-EE"/>
              </w:rPr>
              <w:t xml:space="preserve"> paikade puhul</w:t>
            </w:r>
            <w:r>
              <w:rPr>
                <w:sz w:val="18"/>
                <w:szCs w:val="18"/>
                <w:lang w:val="et-EE"/>
              </w:rPr>
              <w:t>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Rakend</w:t>
            </w:r>
            <w:r>
              <w:rPr>
                <w:sz w:val="18"/>
                <w:szCs w:val="18"/>
                <w:lang w:val="et-EE"/>
              </w:rPr>
              <w:t xml:space="preserve">usjuhistes on kirjas, et esitatavat </w:t>
            </w:r>
            <w:r w:rsidRPr="00B31E07">
              <w:rPr>
                <w:sz w:val="18"/>
                <w:szCs w:val="18"/>
                <w:lang w:val="et-EE"/>
              </w:rPr>
              <w:t xml:space="preserve">paika võib pidada autentsusega seotud tingimustele vastavaks, kui selle eri komponendid </w:t>
            </w:r>
            <w:r>
              <w:rPr>
                <w:sz w:val="18"/>
                <w:szCs w:val="18"/>
                <w:lang w:val="et-EE"/>
              </w:rPr>
              <w:t xml:space="preserve">kannavad </w:t>
            </w:r>
            <w:r w:rsidRPr="00B31E07">
              <w:rPr>
                <w:sz w:val="18"/>
                <w:szCs w:val="18"/>
                <w:lang w:val="et-EE"/>
              </w:rPr>
              <w:t>tõepoolest ja usutavalt nimekirja kandmise kriteeriumites määratletud kultuurilist väärtus</w:t>
            </w:r>
            <w:r>
              <w:rPr>
                <w:sz w:val="18"/>
                <w:szCs w:val="18"/>
                <w:lang w:val="et-EE"/>
              </w:rPr>
              <w:t>t</w:t>
            </w:r>
            <w:r w:rsidRPr="00B31E07">
              <w:rPr>
                <w:sz w:val="18"/>
                <w:szCs w:val="18"/>
                <w:lang w:val="et-EE"/>
              </w:rPr>
              <w:t>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Rakendusjuhiste kohaselt võivad erakordset ülemaail</w:t>
            </w:r>
            <w:r>
              <w:rPr>
                <w:sz w:val="18"/>
                <w:szCs w:val="18"/>
                <w:lang w:val="et-EE"/>
              </w:rPr>
              <w:t>m</w:t>
            </w:r>
            <w:r w:rsidRPr="00B31E07">
              <w:rPr>
                <w:sz w:val="18"/>
                <w:szCs w:val="18"/>
                <w:lang w:val="et-EE"/>
              </w:rPr>
              <w:t>set väärtust kanda või väljendada</w:t>
            </w:r>
            <w:r>
              <w:rPr>
                <w:sz w:val="18"/>
                <w:szCs w:val="18"/>
                <w:lang w:val="et-EE"/>
              </w:rPr>
              <w:t>: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 xml:space="preserve">• </w:t>
            </w:r>
            <w:r>
              <w:rPr>
                <w:sz w:val="18"/>
                <w:szCs w:val="18"/>
                <w:lang w:val="et-EE"/>
              </w:rPr>
              <w:t xml:space="preserve">vorm </w:t>
            </w:r>
            <w:r w:rsidRPr="00B31E07">
              <w:rPr>
                <w:sz w:val="18"/>
                <w:szCs w:val="18"/>
                <w:lang w:val="et-EE"/>
              </w:rPr>
              <w:t xml:space="preserve">ja </w:t>
            </w:r>
            <w:r>
              <w:rPr>
                <w:sz w:val="18"/>
                <w:szCs w:val="18"/>
                <w:lang w:val="et-EE"/>
              </w:rPr>
              <w:t>kontseptsioon</w:t>
            </w:r>
            <w:r w:rsidRPr="00B31E07">
              <w:rPr>
                <w:sz w:val="18"/>
                <w:szCs w:val="18"/>
                <w:lang w:val="et-EE"/>
              </w:rPr>
              <w:t>;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 xml:space="preserve">• </w:t>
            </w:r>
            <w:r>
              <w:rPr>
                <w:sz w:val="18"/>
                <w:szCs w:val="18"/>
                <w:lang w:val="et-EE"/>
              </w:rPr>
              <w:t xml:space="preserve">rajatised </w:t>
            </w:r>
            <w:r w:rsidRPr="00B31E07">
              <w:rPr>
                <w:sz w:val="18"/>
                <w:szCs w:val="18"/>
                <w:lang w:val="et-EE"/>
              </w:rPr>
              <w:t>ja kasutatud materjalid;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• kasutus ja fun</w:t>
            </w:r>
            <w:r>
              <w:rPr>
                <w:sz w:val="18"/>
                <w:szCs w:val="18"/>
                <w:lang w:val="et-EE"/>
              </w:rPr>
              <w:t>kt</w:t>
            </w:r>
            <w:r w:rsidRPr="00B31E07">
              <w:rPr>
                <w:sz w:val="18"/>
                <w:szCs w:val="18"/>
                <w:lang w:val="et-EE"/>
              </w:rPr>
              <w:t>s</w:t>
            </w:r>
            <w:r>
              <w:rPr>
                <w:sz w:val="18"/>
                <w:szCs w:val="18"/>
                <w:lang w:val="et-EE"/>
              </w:rPr>
              <w:t>i</w:t>
            </w:r>
            <w:r w:rsidRPr="00B31E07">
              <w:rPr>
                <w:sz w:val="18"/>
                <w:szCs w:val="18"/>
                <w:lang w:val="et-EE"/>
              </w:rPr>
              <w:t>oonid;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 xml:space="preserve">• traditsioonid, </w:t>
            </w:r>
            <w:r>
              <w:rPr>
                <w:sz w:val="18"/>
                <w:szCs w:val="18"/>
                <w:lang w:val="et-EE"/>
              </w:rPr>
              <w:t>töövõtted</w:t>
            </w:r>
            <w:r w:rsidRPr="00B31E07">
              <w:rPr>
                <w:sz w:val="18"/>
                <w:szCs w:val="18"/>
                <w:lang w:val="et-EE"/>
              </w:rPr>
              <w:t xml:space="preserve"> ja haldus</w:t>
            </w:r>
            <w:r>
              <w:rPr>
                <w:sz w:val="18"/>
                <w:szCs w:val="18"/>
                <w:lang w:val="et-EE"/>
              </w:rPr>
              <w:t>s</w:t>
            </w:r>
            <w:r w:rsidRPr="00B31E07">
              <w:rPr>
                <w:sz w:val="18"/>
                <w:szCs w:val="18"/>
                <w:lang w:val="et-EE"/>
              </w:rPr>
              <w:t>üsteem</w:t>
            </w:r>
            <w:r>
              <w:rPr>
                <w:sz w:val="18"/>
                <w:szCs w:val="18"/>
                <w:lang w:val="et-EE"/>
              </w:rPr>
              <w:t>id</w:t>
            </w:r>
            <w:r w:rsidRPr="00B31E07">
              <w:rPr>
                <w:sz w:val="18"/>
                <w:szCs w:val="18"/>
                <w:lang w:val="et-EE"/>
              </w:rPr>
              <w:t>;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• paiknemine</w:t>
            </w:r>
            <w:r>
              <w:rPr>
                <w:sz w:val="18"/>
                <w:szCs w:val="18"/>
                <w:lang w:val="et-EE"/>
              </w:rPr>
              <w:t xml:space="preserve"> ja ümbruskond</w:t>
            </w:r>
            <w:r w:rsidRPr="00B31E07">
              <w:rPr>
                <w:sz w:val="18"/>
                <w:szCs w:val="18"/>
                <w:lang w:val="et-EE"/>
              </w:rPr>
              <w:t>;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 xml:space="preserve">• keel ja muu vaimne kultuuripärand; 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• vaimsus ja õhkkond ning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• teised sisemised ja välised tegurid.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</w:p>
        </w:tc>
      </w:tr>
      <w:tr w:rsidR="00A17164" w:rsidRPr="003F6832" w:rsidTr="00AA4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4" w:rsidRPr="00B31E07" w:rsidRDefault="00A17164" w:rsidP="00D23E62">
            <w:pPr>
              <w:ind w:left="709" w:hanging="709"/>
              <w:jc w:val="both"/>
              <w:rPr>
                <w:b/>
                <w:lang w:val="et-EE"/>
              </w:rPr>
            </w:pPr>
            <w:r w:rsidRPr="00B31E07">
              <w:rPr>
                <w:b/>
                <w:sz w:val="22"/>
                <w:szCs w:val="22"/>
                <w:lang w:val="et-EE"/>
              </w:rPr>
              <w:t>3.1.e</w:t>
            </w:r>
            <w:r w:rsidRPr="00B31E07">
              <w:rPr>
                <w:b/>
                <w:sz w:val="22"/>
                <w:szCs w:val="22"/>
                <w:lang w:val="et-EE"/>
              </w:rPr>
              <w:tab/>
            </w:r>
            <w:r>
              <w:rPr>
                <w:b/>
                <w:sz w:val="22"/>
                <w:szCs w:val="22"/>
                <w:lang w:val="et-EE"/>
              </w:rPr>
              <w:t>K</w:t>
            </w:r>
            <w:r w:rsidRPr="00B31E07">
              <w:rPr>
                <w:b/>
                <w:sz w:val="22"/>
                <w:szCs w:val="22"/>
                <w:lang w:val="et-EE"/>
              </w:rPr>
              <w:t>aitse ja haldamine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 xml:space="preserve">See alapeatükk peab selgitama, kuidas </w:t>
            </w:r>
            <w:r>
              <w:rPr>
                <w:sz w:val="18"/>
                <w:szCs w:val="18"/>
                <w:lang w:val="et-EE"/>
              </w:rPr>
              <w:t>esitatavat paika kaitstakse ja hallatakse nii, et paiga erakordne ülemaailmne</w:t>
            </w:r>
            <w:r w:rsidRPr="00B31E07">
              <w:rPr>
                <w:sz w:val="18"/>
                <w:szCs w:val="18"/>
                <w:lang w:val="et-EE"/>
              </w:rPr>
              <w:t xml:space="preserve"> väärtuse </w:t>
            </w:r>
            <w:r>
              <w:rPr>
                <w:sz w:val="18"/>
                <w:szCs w:val="18"/>
                <w:lang w:val="et-EE"/>
              </w:rPr>
              <w:t>jääks läbi aegade püsima.</w:t>
            </w:r>
            <w:r w:rsidRPr="00B31E07">
              <w:rPr>
                <w:sz w:val="18"/>
                <w:szCs w:val="18"/>
                <w:lang w:val="et-EE"/>
              </w:rPr>
              <w:t xml:space="preserve"> Käsit</w:t>
            </w:r>
            <w:r>
              <w:rPr>
                <w:sz w:val="18"/>
                <w:szCs w:val="18"/>
                <w:lang w:val="et-EE"/>
              </w:rPr>
              <w:t>le</w:t>
            </w:r>
            <w:r w:rsidRPr="00B31E07">
              <w:rPr>
                <w:sz w:val="18"/>
                <w:szCs w:val="18"/>
                <w:lang w:val="et-EE"/>
              </w:rPr>
              <w:t xml:space="preserve">da tuleb </w:t>
            </w:r>
            <w:r>
              <w:rPr>
                <w:sz w:val="18"/>
                <w:szCs w:val="18"/>
                <w:lang w:val="et-EE"/>
              </w:rPr>
              <w:t xml:space="preserve">nii üldist </w:t>
            </w:r>
            <w:r w:rsidRPr="00B31E07">
              <w:rPr>
                <w:sz w:val="18"/>
                <w:szCs w:val="18"/>
                <w:lang w:val="et-EE"/>
              </w:rPr>
              <w:t>kaitse- ja haldamis</w:t>
            </w:r>
            <w:r>
              <w:rPr>
                <w:sz w:val="18"/>
                <w:szCs w:val="18"/>
                <w:lang w:val="et-EE"/>
              </w:rPr>
              <w:t>kava</w:t>
            </w:r>
            <w:r w:rsidRPr="00B31E07">
              <w:rPr>
                <w:sz w:val="18"/>
                <w:szCs w:val="18"/>
                <w:lang w:val="et-EE"/>
              </w:rPr>
              <w:t xml:space="preserve"> kui ka paiga pikaajalisele</w:t>
            </w:r>
            <w:r>
              <w:rPr>
                <w:sz w:val="18"/>
                <w:szCs w:val="18"/>
                <w:lang w:val="et-EE"/>
              </w:rPr>
              <w:t xml:space="preserve"> kaitsmisele pandavaid </w:t>
            </w:r>
            <w:r w:rsidRPr="00B31E07">
              <w:rPr>
                <w:sz w:val="18"/>
                <w:szCs w:val="18"/>
                <w:lang w:val="et-EE"/>
              </w:rPr>
              <w:t xml:space="preserve">konkreetseid </w:t>
            </w:r>
            <w:r>
              <w:rPr>
                <w:sz w:val="18"/>
                <w:szCs w:val="18"/>
                <w:lang w:val="et-EE"/>
              </w:rPr>
              <w:t xml:space="preserve">ootusi. </w:t>
            </w:r>
          </w:p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Siin pea</w:t>
            </w:r>
            <w:r>
              <w:rPr>
                <w:sz w:val="18"/>
                <w:szCs w:val="18"/>
                <w:lang w:val="et-EE"/>
              </w:rPr>
              <w:t>b</w:t>
            </w:r>
            <w:r w:rsidRPr="00B31E07">
              <w:rPr>
                <w:sz w:val="18"/>
                <w:szCs w:val="18"/>
                <w:lang w:val="et-EE"/>
              </w:rPr>
              <w:t xml:space="preserve"> võtma kokku teabe, mida täpsemalt k</w:t>
            </w:r>
            <w:r>
              <w:rPr>
                <w:sz w:val="18"/>
                <w:szCs w:val="18"/>
                <w:lang w:val="et-EE"/>
              </w:rPr>
              <w:t xml:space="preserve">äsitletakse taotluse viiendas </w:t>
            </w:r>
            <w:r w:rsidRPr="00B31E07">
              <w:rPr>
                <w:sz w:val="18"/>
                <w:szCs w:val="18"/>
                <w:lang w:val="et-EE"/>
              </w:rPr>
              <w:t xml:space="preserve">ning võib-olla ka </w:t>
            </w:r>
            <w:r>
              <w:rPr>
                <w:sz w:val="18"/>
                <w:szCs w:val="18"/>
                <w:lang w:val="et-EE"/>
              </w:rPr>
              <w:t>neljandas</w:t>
            </w:r>
            <w:r w:rsidRPr="00B31E07">
              <w:rPr>
                <w:sz w:val="18"/>
                <w:szCs w:val="18"/>
                <w:lang w:val="et-EE"/>
              </w:rPr>
              <w:t xml:space="preserve"> ja </w:t>
            </w:r>
            <w:r>
              <w:rPr>
                <w:sz w:val="18"/>
                <w:szCs w:val="18"/>
                <w:lang w:val="et-EE"/>
              </w:rPr>
              <w:t>kuuendas</w:t>
            </w:r>
            <w:r w:rsidRPr="00B31E07">
              <w:rPr>
                <w:sz w:val="18"/>
                <w:szCs w:val="18"/>
                <w:lang w:val="et-EE"/>
              </w:rPr>
              <w:t xml:space="preserve"> peatükis. Siinne kirjeldus ei tohiks </w:t>
            </w:r>
            <w:r>
              <w:rPr>
                <w:sz w:val="18"/>
                <w:szCs w:val="18"/>
                <w:lang w:val="et-EE"/>
              </w:rPr>
              <w:t xml:space="preserve">aga </w:t>
            </w:r>
            <w:r w:rsidRPr="00B31E07">
              <w:rPr>
                <w:sz w:val="18"/>
                <w:szCs w:val="18"/>
                <w:lang w:val="et-EE"/>
              </w:rPr>
              <w:t>olla sama detailne.</w:t>
            </w:r>
          </w:p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</w:p>
          <w:p w:rsidR="00A17164" w:rsidRPr="00483CC1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Kõigepealt anna ülevaade esitat</w:t>
            </w:r>
            <w:r>
              <w:rPr>
                <w:sz w:val="18"/>
                <w:szCs w:val="18"/>
                <w:lang w:val="et-EE"/>
              </w:rPr>
              <w:t>ava</w:t>
            </w:r>
            <w:r w:rsidRPr="00B31E07">
              <w:rPr>
                <w:sz w:val="18"/>
                <w:szCs w:val="18"/>
                <w:lang w:val="et-EE"/>
              </w:rPr>
              <w:t xml:space="preserve"> paiga kaitse- ja haldamis</w:t>
            </w:r>
            <w:r>
              <w:rPr>
                <w:sz w:val="18"/>
                <w:szCs w:val="18"/>
                <w:lang w:val="et-EE"/>
              </w:rPr>
              <w:t>kavast</w:t>
            </w:r>
            <w:r w:rsidRPr="00B31E07">
              <w:rPr>
                <w:sz w:val="18"/>
                <w:szCs w:val="18"/>
                <w:lang w:val="et-EE"/>
              </w:rPr>
              <w:t xml:space="preserve">, nii juba toimivatest kui ka </w:t>
            </w:r>
            <w:r>
              <w:rPr>
                <w:sz w:val="18"/>
                <w:szCs w:val="18"/>
                <w:lang w:val="et-EE"/>
              </w:rPr>
              <w:t xml:space="preserve">alles kavandatavatest </w:t>
            </w:r>
            <w:r w:rsidRPr="00B31E07">
              <w:rPr>
                <w:sz w:val="18"/>
                <w:szCs w:val="18"/>
                <w:lang w:val="et-EE"/>
              </w:rPr>
              <w:t>kaitsemee</w:t>
            </w:r>
            <w:r>
              <w:rPr>
                <w:sz w:val="18"/>
                <w:szCs w:val="18"/>
                <w:lang w:val="et-EE"/>
              </w:rPr>
              <w:t xml:space="preserve">tmetest, haldussüsteemidest ja </w:t>
            </w:r>
            <w:r>
              <w:rPr>
                <w:sz w:val="18"/>
                <w:szCs w:val="18"/>
                <w:lang w:val="et-EE"/>
              </w:rPr>
              <w:noBreakHyphen/>
            </w:r>
            <w:r w:rsidRPr="00B31E07">
              <w:rPr>
                <w:sz w:val="18"/>
                <w:szCs w:val="18"/>
                <w:lang w:val="et-EE"/>
              </w:rPr>
              <w:t>plaan</w:t>
            </w:r>
            <w:r>
              <w:rPr>
                <w:sz w:val="18"/>
                <w:szCs w:val="18"/>
                <w:lang w:val="et-EE"/>
              </w:rPr>
              <w:t>idest, mis on vajalikud, et kait</w:t>
            </w:r>
            <w:r w:rsidRPr="00B31E07">
              <w:rPr>
                <w:sz w:val="18"/>
                <w:szCs w:val="18"/>
                <w:lang w:val="et-EE"/>
              </w:rPr>
              <w:t>s</w:t>
            </w:r>
            <w:r>
              <w:rPr>
                <w:sz w:val="18"/>
                <w:szCs w:val="18"/>
                <w:lang w:val="et-EE"/>
              </w:rPr>
              <w:t>t</w:t>
            </w:r>
            <w:r w:rsidRPr="00B31E07">
              <w:rPr>
                <w:sz w:val="18"/>
                <w:szCs w:val="18"/>
                <w:lang w:val="et-EE"/>
              </w:rPr>
              <w:t xml:space="preserve">a ja säilitada põhikomponente, mis annavad esitatavale paigale erakordse ülemaailmse väärtuse. </w:t>
            </w:r>
            <w:r>
              <w:rPr>
                <w:sz w:val="18"/>
                <w:szCs w:val="18"/>
                <w:lang w:val="et-EE"/>
              </w:rPr>
              <w:t xml:space="preserve">Käsitleda võib </w:t>
            </w:r>
            <w:r w:rsidRPr="00B31E07">
              <w:rPr>
                <w:sz w:val="18"/>
                <w:szCs w:val="18"/>
                <w:lang w:val="et-EE"/>
              </w:rPr>
              <w:t>näiteks tugev</w:t>
            </w:r>
            <w:r>
              <w:rPr>
                <w:sz w:val="18"/>
                <w:szCs w:val="18"/>
                <w:lang w:val="et-EE"/>
              </w:rPr>
              <w:t>at</w:t>
            </w:r>
            <w:r w:rsidRPr="00B31E07">
              <w:rPr>
                <w:sz w:val="18"/>
                <w:szCs w:val="18"/>
                <w:lang w:val="et-EE"/>
              </w:rPr>
              <w:t xml:space="preserve"> ja tõhus</w:t>
            </w:r>
            <w:r>
              <w:rPr>
                <w:sz w:val="18"/>
                <w:szCs w:val="18"/>
                <w:lang w:val="et-EE"/>
              </w:rPr>
              <w:t>at</w:t>
            </w:r>
            <w:r w:rsidRPr="00B31E07">
              <w:rPr>
                <w:sz w:val="18"/>
                <w:szCs w:val="18"/>
                <w:lang w:val="et-EE"/>
              </w:rPr>
              <w:t xml:space="preserve"> õiguskaitse</w:t>
            </w:r>
            <w:r>
              <w:rPr>
                <w:sz w:val="18"/>
                <w:szCs w:val="18"/>
                <w:lang w:val="et-EE"/>
              </w:rPr>
              <w:t>t või</w:t>
            </w:r>
            <w:r w:rsidRPr="00B31E07">
              <w:rPr>
                <w:sz w:val="18"/>
                <w:szCs w:val="18"/>
                <w:lang w:val="et-EE"/>
              </w:rPr>
              <w:t xml:space="preserve"> hästi dokumenteeritud haldussüsteem</w:t>
            </w:r>
            <w:r>
              <w:rPr>
                <w:sz w:val="18"/>
                <w:szCs w:val="18"/>
                <w:lang w:val="et-EE"/>
              </w:rPr>
              <w:t>i</w:t>
            </w:r>
            <w:r w:rsidRPr="00B31E07">
              <w:rPr>
                <w:sz w:val="18"/>
                <w:szCs w:val="18"/>
                <w:lang w:val="et-EE"/>
              </w:rPr>
              <w:t>, mis hõlmab suhteid olulisemate osapoolte ja kasutajarühmadega, asjakohast personali ja rahastamist, vajadusel paiga tutvustamise põhinõudeid ning tõhusat ja vastutustundlikku järelevalvet.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Pr="00B31E07">
              <w:rPr>
                <w:sz w:val="18"/>
                <w:szCs w:val="18"/>
                <w:lang w:val="et-EE"/>
              </w:rPr>
              <w:t>Täpsusta ka, mis seda paika ohustab ja millised on selle nõrgad küljed.</w:t>
            </w:r>
          </w:p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 xml:space="preserve">Teiseks tuleb osutada probleemidele, mis võivad esitatava paiga kaitse ja haldamisega seoses pikema aja jooksul esile kerkida, ning selgitada, </w:t>
            </w:r>
            <w:r w:rsidRPr="00B31E07">
              <w:rPr>
                <w:sz w:val="18"/>
                <w:szCs w:val="18"/>
                <w:lang w:val="et-EE"/>
              </w:rPr>
              <w:t xml:space="preserve">kuidas plaanitakse neid lahendada. </w:t>
            </w:r>
            <w:r>
              <w:rPr>
                <w:sz w:val="18"/>
                <w:szCs w:val="18"/>
                <w:lang w:val="et-EE"/>
              </w:rPr>
              <w:t>T</w:t>
            </w:r>
            <w:r w:rsidRPr="00B31E07">
              <w:rPr>
                <w:sz w:val="18"/>
                <w:szCs w:val="18"/>
                <w:lang w:val="et-EE"/>
              </w:rPr>
              <w:t xml:space="preserve">ähtis </w:t>
            </w:r>
            <w:r>
              <w:rPr>
                <w:sz w:val="18"/>
                <w:szCs w:val="18"/>
                <w:lang w:val="et-EE"/>
              </w:rPr>
              <w:t xml:space="preserve">on </w:t>
            </w:r>
            <w:r w:rsidRPr="00B31E07">
              <w:rPr>
                <w:sz w:val="18"/>
                <w:szCs w:val="18"/>
                <w:lang w:val="et-EE"/>
              </w:rPr>
              <w:t xml:space="preserve">märkida ära, mis </w:t>
            </w:r>
            <w:r>
              <w:rPr>
                <w:sz w:val="18"/>
                <w:szCs w:val="18"/>
                <w:lang w:val="et-EE"/>
              </w:rPr>
              <w:t xml:space="preserve">seda </w:t>
            </w:r>
            <w:r w:rsidRPr="00B31E07">
              <w:rPr>
                <w:sz w:val="18"/>
                <w:szCs w:val="18"/>
                <w:lang w:val="et-EE"/>
              </w:rPr>
              <w:t xml:space="preserve">paika enim ohustab, </w:t>
            </w:r>
            <w:r>
              <w:rPr>
                <w:sz w:val="18"/>
                <w:szCs w:val="18"/>
                <w:lang w:val="et-EE"/>
              </w:rPr>
              <w:t xml:space="preserve">mis ohustab või on juba kahjustanud paiga autentsust ja terviklikkust. </w:t>
            </w:r>
            <w:r w:rsidRPr="00B31E07">
              <w:rPr>
                <w:sz w:val="18"/>
                <w:szCs w:val="18"/>
                <w:lang w:val="et-EE"/>
              </w:rPr>
              <w:t>Samuti tuleb selgitada, kuidas paiga kaitse ja haldamisega nendele ohtudel</w:t>
            </w:r>
            <w:r>
              <w:rPr>
                <w:sz w:val="18"/>
                <w:szCs w:val="18"/>
                <w:lang w:val="et-EE"/>
              </w:rPr>
              <w:t>e</w:t>
            </w:r>
            <w:r w:rsidRPr="00B31E07">
              <w:rPr>
                <w:sz w:val="18"/>
                <w:szCs w:val="18"/>
                <w:lang w:val="et-EE"/>
              </w:rPr>
              <w:t xml:space="preserve"> vastu as</w:t>
            </w:r>
            <w:r>
              <w:rPr>
                <w:sz w:val="18"/>
                <w:szCs w:val="18"/>
                <w:lang w:val="et-EE"/>
              </w:rPr>
              <w:t>t</w:t>
            </w:r>
            <w:r w:rsidRPr="00B31E07">
              <w:rPr>
                <w:sz w:val="18"/>
                <w:szCs w:val="18"/>
                <w:lang w:val="et-EE"/>
              </w:rPr>
              <w:t>utakse ning ebasoodsaid muutusi</w:t>
            </w:r>
            <w:r>
              <w:rPr>
                <w:sz w:val="18"/>
                <w:szCs w:val="18"/>
                <w:lang w:val="et-EE"/>
              </w:rPr>
              <w:t xml:space="preserve"> ohjeldatakse</w:t>
            </w:r>
            <w:r w:rsidRPr="00B31E07">
              <w:rPr>
                <w:sz w:val="18"/>
                <w:szCs w:val="18"/>
                <w:lang w:val="et-EE"/>
              </w:rPr>
              <w:t>.</w:t>
            </w:r>
          </w:p>
          <w:p w:rsidR="00A17164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</w:p>
          <w:p w:rsidR="00A17164" w:rsidRDefault="00A17164" w:rsidP="00720F80">
            <w:pPr>
              <w:jc w:val="both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Kõige olulisema</w:t>
            </w:r>
            <w:r w:rsidRPr="00B31E07">
              <w:rPr>
                <w:sz w:val="18"/>
                <w:szCs w:val="18"/>
                <w:lang w:val="et-EE"/>
              </w:rPr>
              <w:t>d kohustus</w:t>
            </w:r>
            <w:r>
              <w:rPr>
                <w:sz w:val="18"/>
                <w:szCs w:val="18"/>
                <w:lang w:val="et-EE"/>
              </w:rPr>
              <w:t>ed</w:t>
            </w:r>
            <w:r w:rsidRPr="00B31E07">
              <w:rPr>
                <w:sz w:val="18"/>
                <w:szCs w:val="18"/>
                <w:lang w:val="et-EE"/>
              </w:rPr>
              <w:t xml:space="preserve">, </w:t>
            </w:r>
            <w:r>
              <w:rPr>
                <w:sz w:val="18"/>
                <w:szCs w:val="18"/>
                <w:lang w:val="et-EE"/>
              </w:rPr>
              <w:t xml:space="preserve">mis </w:t>
            </w:r>
            <w:r w:rsidRPr="00B31E07">
              <w:rPr>
                <w:sz w:val="18"/>
                <w:szCs w:val="18"/>
                <w:lang w:val="et-EE"/>
              </w:rPr>
              <w:t>konventsiooni osalisriik on esitatava paiga pikaajaliseks kaitsmiseks ja haldamiseks võtnud</w:t>
            </w:r>
            <w:r>
              <w:rPr>
                <w:sz w:val="18"/>
                <w:szCs w:val="18"/>
                <w:lang w:val="et-EE"/>
              </w:rPr>
              <w:t>, tuleb nimetada e</w:t>
            </w:r>
            <w:r w:rsidRPr="00B31E07">
              <w:rPr>
                <w:sz w:val="18"/>
                <w:szCs w:val="18"/>
                <w:lang w:val="et-EE"/>
              </w:rPr>
              <w:t xml:space="preserve">rakordse ülemaailmse </w:t>
            </w:r>
            <w:r>
              <w:rPr>
                <w:sz w:val="18"/>
                <w:szCs w:val="18"/>
                <w:lang w:val="et-EE"/>
              </w:rPr>
              <w:t xml:space="preserve">väärtuse </w:t>
            </w:r>
            <w:r w:rsidRPr="00B31E07">
              <w:rPr>
                <w:sz w:val="18"/>
                <w:szCs w:val="18"/>
                <w:lang w:val="et-EE"/>
              </w:rPr>
              <w:t>määratluse</w:t>
            </w:r>
            <w:r>
              <w:rPr>
                <w:sz w:val="18"/>
                <w:szCs w:val="18"/>
                <w:lang w:val="et-EE"/>
              </w:rPr>
              <w:t>s. See on ametlik dokument</w:t>
            </w:r>
            <w:r w:rsidRPr="00B31E07">
              <w:rPr>
                <w:sz w:val="18"/>
                <w:szCs w:val="18"/>
                <w:lang w:val="et-EE"/>
              </w:rPr>
              <w:t>, mi</w:t>
            </w:r>
            <w:r>
              <w:rPr>
                <w:sz w:val="18"/>
                <w:szCs w:val="18"/>
                <w:lang w:val="et-EE"/>
              </w:rPr>
              <w:t xml:space="preserve">lle konventsiooni osalisriik esitab </w:t>
            </w:r>
            <w:r w:rsidRPr="00B31E07">
              <w:rPr>
                <w:sz w:val="18"/>
                <w:szCs w:val="18"/>
                <w:lang w:val="et-EE"/>
              </w:rPr>
              <w:t>maailmapärandi komitee</w:t>
            </w:r>
            <w:r>
              <w:rPr>
                <w:sz w:val="18"/>
                <w:szCs w:val="18"/>
                <w:lang w:val="et-EE"/>
              </w:rPr>
              <w:t>le.</w:t>
            </w:r>
          </w:p>
          <w:p w:rsidR="00A17164" w:rsidRPr="00B31E07" w:rsidRDefault="00A17164" w:rsidP="00720F80">
            <w:pPr>
              <w:jc w:val="both"/>
              <w:rPr>
                <w:sz w:val="18"/>
                <w:szCs w:val="18"/>
                <w:lang w:val="et-EE"/>
              </w:rPr>
            </w:pPr>
          </w:p>
        </w:tc>
      </w:tr>
      <w:tr w:rsidR="00A17164" w:rsidRPr="003F6832" w:rsidTr="00AA49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tcBorders>
              <w:top w:val="single" w:sz="4" w:space="0" w:color="auto"/>
            </w:tcBorders>
          </w:tcPr>
          <w:p w:rsidR="00A17164" w:rsidRPr="00B31E07" w:rsidRDefault="00A17164" w:rsidP="00B27F0F">
            <w:pPr>
              <w:jc w:val="both"/>
              <w:rPr>
                <w:b/>
                <w:lang w:val="et-EE"/>
              </w:rPr>
            </w:pPr>
            <w:r w:rsidRPr="00B31E07">
              <w:rPr>
                <w:b/>
                <w:sz w:val="22"/>
                <w:szCs w:val="22"/>
                <w:lang w:val="et-EE"/>
              </w:rPr>
              <w:t>3.2</w:t>
            </w:r>
            <w:r w:rsidRPr="00B31E07">
              <w:rPr>
                <w:b/>
                <w:sz w:val="22"/>
                <w:szCs w:val="22"/>
                <w:lang w:val="et-EE"/>
              </w:rPr>
              <w:tab/>
              <w:t xml:space="preserve">Võrdlev analüüs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Võrdle esitatavat paika teiste sarnaste paikadega</w:t>
            </w:r>
            <w:r>
              <w:rPr>
                <w:sz w:val="18"/>
                <w:szCs w:val="18"/>
                <w:lang w:val="et-EE"/>
              </w:rPr>
              <w:t>. Tegu ei pea olema ainult maailmapärandi nimekirja kantud paikadega. V</w:t>
            </w:r>
            <w:r w:rsidRPr="00B31E07">
              <w:rPr>
                <w:sz w:val="18"/>
                <w:szCs w:val="18"/>
                <w:lang w:val="et-EE"/>
              </w:rPr>
              <w:t>õrdl</w:t>
            </w:r>
            <w:r>
              <w:rPr>
                <w:sz w:val="18"/>
                <w:szCs w:val="18"/>
                <w:lang w:val="et-EE"/>
              </w:rPr>
              <w:t>us peab näitama, kuidas esitatav</w:t>
            </w:r>
            <w:r w:rsidRPr="00B31E07">
              <w:rPr>
                <w:sz w:val="18"/>
                <w:szCs w:val="18"/>
                <w:lang w:val="et-EE"/>
              </w:rPr>
              <w:t xml:space="preserve"> paik sarnaneb teiste paikadega ja mille poolest see silma paistab. Tuleb selgitada, milline on</w:t>
            </w:r>
            <w:r>
              <w:rPr>
                <w:sz w:val="18"/>
                <w:szCs w:val="18"/>
                <w:lang w:val="et-EE"/>
              </w:rPr>
              <w:t xml:space="preserve"> esitava paiga tähendus nii </w:t>
            </w:r>
            <w:r w:rsidRPr="00B31E07">
              <w:rPr>
                <w:sz w:val="18"/>
                <w:szCs w:val="18"/>
                <w:lang w:val="et-EE"/>
              </w:rPr>
              <w:t xml:space="preserve">riiklikus kui ka rahvusvahelises kontekstis (vt </w:t>
            </w:r>
            <w:r>
              <w:rPr>
                <w:sz w:val="18"/>
                <w:szCs w:val="18"/>
                <w:lang w:val="et-EE"/>
              </w:rPr>
              <w:t>rakendusjuhiste punkt </w:t>
            </w:r>
            <w:r w:rsidRPr="00B31E07">
              <w:rPr>
                <w:sz w:val="18"/>
                <w:szCs w:val="18"/>
                <w:lang w:val="et-EE"/>
              </w:rPr>
              <w:t>132).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Eesmärk on näidata olemasolev</w:t>
            </w:r>
            <w:r w:rsidRPr="00B31E07">
              <w:rPr>
                <w:sz w:val="18"/>
                <w:szCs w:val="18"/>
                <w:lang w:val="et-EE"/>
              </w:rPr>
              <w:t xml:space="preserve">ate temaatiliste uurimuste varal, et maailmapärandi nimekirjas on sellisele paigale kohta, ning </w:t>
            </w:r>
            <w:r w:rsidRPr="00A46EA3">
              <w:rPr>
                <w:sz w:val="18"/>
                <w:szCs w:val="18"/>
                <w:lang w:val="et-EE"/>
              </w:rPr>
              <w:t>seeriataotluse puhul põhjendada esitatavate paikade valikut.</w:t>
            </w:r>
          </w:p>
          <w:p w:rsidR="00A17164" w:rsidRPr="00B31E07" w:rsidRDefault="00A17164" w:rsidP="006A2AD1">
            <w:pPr>
              <w:autoSpaceDE w:val="0"/>
              <w:autoSpaceDN w:val="0"/>
              <w:adjustRightInd w:val="0"/>
              <w:rPr>
                <w:sz w:val="18"/>
                <w:szCs w:val="18"/>
                <w:lang w:val="et-EE"/>
              </w:rPr>
            </w:pPr>
          </w:p>
        </w:tc>
      </w:tr>
      <w:tr w:rsidR="00A17164" w:rsidRPr="00B31E07" w:rsidTr="00A649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A17164" w:rsidRPr="00B31E07" w:rsidRDefault="00A17164" w:rsidP="002D56AD">
            <w:pPr>
              <w:keepNext/>
              <w:keepLines/>
              <w:ind w:left="567" w:hanging="567"/>
              <w:jc w:val="both"/>
              <w:rPr>
                <w:b/>
                <w:lang w:val="et-EE"/>
              </w:rPr>
            </w:pPr>
            <w:r w:rsidRPr="00B31E07">
              <w:rPr>
                <w:b/>
                <w:sz w:val="22"/>
                <w:szCs w:val="22"/>
                <w:lang w:val="et-EE"/>
              </w:rPr>
              <w:t>3.3</w:t>
            </w:r>
            <w:r w:rsidRPr="00B31E07">
              <w:rPr>
                <w:b/>
                <w:sz w:val="22"/>
                <w:szCs w:val="22"/>
                <w:lang w:val="et-EE"/>
              </w:rPr>
              <w:tab/>
            </w:r>
            <w:r w:rsidRPr="000E4927">
              <w:rPr>
                <w:b/>
                <w:spacing w:val="-3"/>
                <w:sz w:val="22"/>
                <w:lang w:val="et-EE"/>
              </w:rPr>
              <w:t>Esialgne erakordse ülemaailmse väärtuse määratlus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E</w:t>
            </w:r>
            <w:r w:rsidRPr="00B31E07">
              <w:rPr>
                <w:sz w:val="18"/>
                <w:szCs w:val="18"/>
                <w:lang w:val="et-EE"/>
              </w:rPr>
              <w:t>rakordse ülemaailmse väärtuse määratlus on amet</w:t>
            </w:r>
            <w:r>
              <w:rPr>
                <w:sz w:val="18"/>
                <w:szCs w:val="18"/>
                <w:lang w:val="et-EE"/>
              </w:rPr>
              <w:t>lik määratlus, mille maailmapära</w:t>
            </w:r>
            <w:r w:rsidRPr="00B31E07">
              <w:rPr>
                <w:sz w:val="18"/>
                <w:szCs w:val="18"/>
                <w:lang w:val="et-EE"/>
              </w:rPr>
              <w:t>n</w:t>
            </w:r>
            <w:r>
              <w:rPr>
                <w:sz w:val="18"/>
                <w:szCs w:val="18"/>
                <w:lang w:val="et-EE"/>
              </w:rPr>
              <w:t>d</w:t>
            </w:r>
            <w:r w:rsidRPr="00B31E07">
              <w:rPr>
                <w:sz w:val="18"/>
                <w:szCs w:val="18"/>
                <w:lang w:val="et-EE"/>
              </w:rPr>
              <w:t>i k</w:t>
            </w:r>
            <w:r>
              <w:rPr>
                <w:sz w:val="18"/>
                <w:szCs w:val="18"/>
                <w:lang w:val="et-EE"/>
              </w:rPr>
              <w:t>omitee võtab vastu, kui esitatav</w:t>
            </w:r>
            <w:r w:rsidRPr="00B31E07">
              <w:rPr>
                <w:sz w:val="18"/>
                <w:szCs w:val="18"/>
                <w:lang w:val="et-EE"/>
              </w:rPr>
              <w:t xml:space="preserve"> paik kantakse maailmapärandi nimekirja.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Pr="00B31E07">
              <w:rPr>
                <w:sz w:val="18"/>
                <w:szCs w:val="18"/>
                <w:lang w:val="et-EE"/>
              </w:rPr>
              <w:t>See võtab kokku, miks arvat</w:t>
            </w:r>
            <w:r>
              <w:rPr>
                <w:sz w:val="18"/>
                <w:szCs w:val="18"/>
                <w:lang w:val="et-EE"/>
              </w:rPr>
              <w:t>a</w:t>
            </w:r>
            <w:r w:rsidRPr="00B31E07">
              <w:rPr>
                <w:sz w:val="18"/>
                <w:szCs w:val="18"/>
                <w:lang w:val="et-EE"/>
              </w:rPr>
              <w:t xml:space="preserve">kse paigal </w:t>
            </w:r>
            <w:r>
              <w:rPr>
                <w:sz w:val="18"/>
                <w:szCs w:val="18"/>
                <w:lang w:val="et-EE"/>
              </w:rPr>
              <w:t xml:space="preserve">olevat </w:t>
            </w:r>
            <w:r w:rsidRPr="00B31E07">
              <w:rPr>
                <w:sz w:val="18"/>
                <w:szCs w:val="18"/>
                <w:lang w:val="et-EE"/>
              </w:rPr>
              <w:t xml:space="preserve">erakordne ülemaailmne väärtus, kuidas </w:t>
            </w:r>
            <w:r>
              <w:rPr>
                <w:sz w:val="18"/>
                <w:szCs w:val="18"/>
                <w:lang w:val="et-EE"/>
              </w:rPr>
              <w:t xml:space="preserve">paik </w:t>
            </w:r>
            <w:r w:rsidRPr="00B31E07">
              <w:rPr>
                <w:sz w:val="18"/>
                <w:szCs w:val="18"/>
                <w:lang w:val="et-EE"/>
              </w:rPr>
              <w:t xml:space="preserve">vastab asjakohastele </w:t>
            </w:r>
            <w:r>
              <w:rPr>
                <w:sz w:val="18"/>
                <w:szCs w:val="18"/>
                <w:lang w:val="et-EE"/>
              </w:rPr>
              <w:t xml:space="preserve">nimekirja kandmise </w:t>
            </w:r>
            <w:r w:rsidRPr="00B31E07">
              <w:rPr>
                <w:sz w:val="18"/>
                <w:szCs w:val="18"/>
                <w:lang w:val="et-EE"/>
              </w:rPr>
              <w:t>kriteeriumitele</w:t>
            </w:r>
            <w:r>
              <w:rPr>
                <w:sz w:val="18"/>
                <w:szCs w:val="18"/>
                <w:lang w:val="et-EE"/>
              </w:rPr>
              <w:t xml:space="preserve">, </w:t>
            </w:r>
            <w:r w:rsidRPr="00B31E07">
              <w:rPr>
                <w:sz w:val="18"/>
                <w:szCs w:val="18"/>
                <w:lang w:val="et-EE"/>
              </w:rPr>
              <w:t xml:space="preserve">terviklikkuse </w:t>
            </w:r>
            <w:r>
              <w:rPr>
                <w:sz w:val="18"/>
                <w:szCs w:val="18"/>
                <w:lang w:val="et-EE"/>
              </w:rPr>
              <w:t>ja</w:t>
            </w:r>
            <w:r w:rsidRPr="00B31E07">
              <w:rPr>
                <w:sz w:val="18"/>
                <w:szCs w:val="18"/>
                <w:lang w:val="et-EE"/>
              </w:rPr>
              <w:t xml:space="preserve">, kultuuripärandipaikade puhul, ka autentsusega seotud tingimustele ning kuidas on kaitse- ja haldusmeetmetega </w:t>
            </w:r>
            <w:r>
              <w:rPr>
                <w:sz w:val="18"/>
                <w:szCs w:val="18"/>
                <w:lang w:val="et-EE"/>
              </w:rPr>
              <w:t xml:space="preserve">pikas perspektiivis </w:t>
            </w:r>
            <w:r w:rsidRPr="00B31E07">
              <w:rPr>
                <w:sz w:val="18"/>
                <w:szCs w:val="18"/>
                <w:lang w:val="et-EE"/>
              </w:rPr>
              <w:t xml:space="preserve">tagatud paiga erakordse ülemaailmse väärtuse </w:t>
            </w:r>
            <w:r>
              <w:rPr>
                <w:sz w:val="18"/>
                <w:szCs w:val="18"/>
                <w:lang w:val="et-EE"/>
              </w:rPr>
              <w:t>säilimine</w:t>
            </w:r>
            <w:r w:rsidRPr="00B31E07">
              <w:rPr>
                <w:sz w:val="18"/>
                <w:szCs w:val="18"/>
                <w:lang w:val="et-EE"/>
              </w:rPr>
              <w:t>.</w:t>
            </w:r>
          </w:p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Erakordse ülemaailmse väärtuse määratlus peab olema lühike ja täpne ning esitat</w:t>
            </w:r>
            <w:r>
              <w:rPr>
                <w:sz w:val="18"/>
                <w:szCs w:val="18"/>
                <w:lang w:val="et-EE"/>
              </w:rPr>
              <w:t>ud</w:t>
            </w:r>
            <w:r w:rsidRPr="00B31E07">
              <w:rPr>
                <w:sz w:val="18"/>
                <w:szCs w:val="18"/>
                <w:lang w:val="et-EE"/>
              </w:rPr>
              <w:t xml:space="preserve"> </w:t>
            </w:r>
            <w:r>
              <w:rPr>
                <w:sz w:val="18"/>
                <w:szCs w:val="18"/>
                <w:lang w:val="et-EE"/>
              </w:rPr>
              <w:t xml:space="preserve">kindlas vormis. Määratluse </w:t>
            </w:r>
            <w:r w:rsidRPr="00B31E07">
              <w:rPr>
                <w:sz w:val="18"/>
                <w:szCs w:val="18"/>
                <w:lang w:val="et-EE"/>
              </w:rPr>
              <w:t xml:space="preserve">eesmärk on tõsta teadlikkust paiga väärtusest, suunata selle </w:t>
            </w:r>
            <w:r>
              <w:rPr>
                <w:sz w:val="18"/>
                <w:szCs w:val="18"/>
                <w:lang w:val="et-EE"/>
              </w:rPr>
              <w:t xml:space="preserve">hetkeolukorra </w:t>
            </w:r>
            <w:r w:rsidRPr="00B31E07">
              <w:rPr>
                <w:sz w:val="18"/>
                <w:szCs w:val="18"/>
                <w:lang w:val="et-EE"/>
              </w:rPr>
              <w:t>hindamist ning anda teavet se</w:t>
            </w:r>
            <w:r>
              <w:rPr>
                <w:sz w:val="18"/>
                <w:szCs w:val="18"/>
                <w:lang w:val="et-EE"/>
              </w:rPr>
              <w:t xml:space="preserve">lle kaitse ja haldamise kohta. </w:t>
            </w:r>
            <w:r w:rsidRPr="00B31E07">
              <w:rPr>
                <w:sz w:val="18"/>
                <w:szCs w:val="18"/>
                <w:lang w:val="et-EE"/>
              </w:rPr>
              <w:t xml:space="preserve">Kui komitee on erakordse ülemaailmse väärtuse määratluse vastu võtnud, </w:t>
            </w:r>
            <w:r>
              <w:rPr>
                <w:sz w:val="18"/>
                <w:szCs w:val="18"/>
                <w:lang w:val="et-EE"/>
              </w:rPr>
              <w:t xml:space="preserve">tehakse see kättesaadavaks </w:t>
            </w:r>
            <w:r w:rsidRPr="00B31E07">
              <w:rPr>
                <w:sz w:val="18"/>
                <w:szCs w:val="18"/>
                <w:lang w:val="et-EE"/>
              </w:rPr>
              <w:t>kõnealuses pai</w:t>
            </w:r>
            <w:r>
              <w:rPr>
                <w:sz w:val="18"/>
                <w:szCs w:val="18"/>
                <w:lang w:val="et-EE"/>
              </w:rPr>
              <w:t>gas</w:t>
            </w:r>
            <w:r w:rsidRPr="00B31E07">
              <w:rPr>
                <w:sz w:val="18"/>
                <w:szCs w:val="18"/>
                <w:lang w:val="et-EE"/>
              </w:rPr>
              <w:t xml:space="preserve"> ja UNESCO maai</w:t>
            </w:r>
            <w:r>
              <w:rPr>
                <w:sz w:val="18"/>
                <w:szCs w:val="18"/>
                <w:lang w:val="et-EE"/>
              </w:rPr>
              <w:t>lmapärandi keskuse kodulehel.</w:t>
            </w:r>
          </w:p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Erakordse ülemaailmse väärtuse määratlus koosneb järgmistest osadest:</w:t>
            </w:r>
          </w:p>
          <w:p w:rsidR="00A17164" w:rsidRPr="00B31E07" w:rsidRDefault="00A17164" w:rsidP="006A2AD1">
            <w:pPr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053138">
            <w:pPr>
              <w:numPr>
                <w:ilvl w:val="0"/>
                <w:numId w:val="14"/>
              </w:numPr>
              <w:ind w:right="-7"/>
              <w:jc w:val="both"/>
              <w:outlineLvl w:val="4"/>
              <w:rPr>
                <w:spacing w:val="-3"/>
                <w:sz w:val="18"/>
                <w:szCs w:val="18"/>
                <w:shd w:val="clear" w:color="auto" w:fill="E36C0A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>lühiülevaade</w:t>
            </w:r>
          </w:p>
          <w:p w:rsidR="00A17164" w:rsidRPr="00B31E07" w:rsidRDefault="00A17164" w:rsidP="00053138">
            <w:pPr>
              <w:numPr>
                <w:ilvl w:val="0"/>
                <w:numId w:val="14"/>
              </w:numPr>
              <w:ind w:right="-7"/>
              <w:jc w:val="both"/>
              <w:outlineLvl w:val="4"/>
              <w:rPr>
                <w:spacing w:val="-3"/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 xml:space="preserve">selgitus </w:t>
            </w:r>
            <w:r>
              <w:rPr>
                <w:spacing w:val="-3"/>
                <w:sz w:val="18"/>
                <w:szCs w:val="18"/>
                <w:lang w:val="et-EE"/>
              </w:rPr>
              <w:t xml:space="preserve">nimekirja kandmise </w:t>
            </w:r>
            <w:r w:rsidRPr="00B31E07">
              <w:rPr>
                <w:spacing w:val="-3"/>
                <w:sz w:val="18"/>
                <w:szCs w:val="18"/>
                <w:lang w:val="et-EE"/>
              </w:rPr>
              <w:t>kriteeriumile</w:t>
            </w:r>
            <w:r>
              <w:rPr>
                <w:spacing w:val="-3"/>
                <w:sz w:val="18"/>
                <w:szCs w:val="18"/>
                <w:lang w:val="et-EE"/>
              </w:rPr>
              <w:t xml:space="preserve"> või </w:t>
            </w:r>
            <w:r w:rsidRPr="00B31E07">
              <w:rPr>
                <w:spacing w:val="-3"/>
                <w:sz w:val="18"/>
                <w:szCs w:val="18"/>
                <w:lang w:val="et-EE"/>
              </w:rPr>
              <w:t>k</w:t>
            </w:r>
            <w:r>
              <w:rPr>
                <w:spacing w:val="-3"/>
                <w:sz w:val="18"/>
                <w:szCs w:val="18"/>
                <w:lang w:val="et-EE"/>
              </w:rPr>
              <w:t>riteeriumitele vastamise kohta;</w:t>
            </w:r>
          </w:p>
          <w:p w:rsidR="00A17164" w:rsidRPr="00B31E07" w:rsidRDefault="00A17164" w:rsidP="00053138">
            <w:pPr>
              <w:numPr>
                <w:ilvl w:val="0"/>
                <w:numId w:val="14"/>
              </w:numPr>
              <w:ind w:right="-7"/>
              <w:jc w:val="both"/>
              <w:outlineLvl w:val="4"/>
              <w:rPr>
                <w:spacing w:val="-3"/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>terviklikkuse määratlus (kõigi paikade puhul);</w:t>
            </w:r>
          </w:p>
          <w:p w:rsidR="00A17164" w:rsidRPr="00B31E07" w:rsidRDefault="00A17164" w:rsidP="00053138">
            <w:pPr>
              <w:numPr>
                <w:ilvl w:val="0"/>
                <w:numId w:val="14"/>
              </w:numPr>
              <w:ind w:right="-7"/>
              <w:jc w:val="both"/>
              <w:outlineLvl w:val="4"/>
              <w:rPr>
                <w:spacing w:val="-3"/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>autentsuse määratlus, kui taotl</w:t>
            </w:r>
            <w:r>
              <w:rPr>
                <w:spacing w:val="-3"/>
                <w:sz w:val="18"/>
                <w:szCs w:val="18"/>
                <w:lang w:val="et-EE"/>
              </w:rPr>
              <w:t xml:space="preserve">us põhineb kriteeriumitel i) </w:t>
            </w:r>
            <w:proofErr w:type="spellStart"/>
            <w:r>
              <w:rPr>
                <w:spacing w:val="-3"/>
                <w:sz w:val="18"/>
                <w:szCs w:val="18"/>
                <w:lang w:val="et-EE"/>
              </w:rPr>
              <w:t>kuni </w:t>
            </w:r>
            <w:r w:rsidRPr="00B31E07">
              <w:rPr>
                <w:spacing w:val="-3"/>
                <w:sz w:val="18"/>
                <w:szCs w:val="18"/>
                <w:lang w:val="et-EE"/>
              </w:rPr>
              <w:t>vi</w:t>
            </w:r>
            <w:proofErr w:type="spellEnd"/>
            <w:r w:rsidRPr="00B31E07">
              <w:rPr>
                <w:spacing w:val="-3"/>
                <w:sz w:val="18"/>
                <w:szCs w:val="18"/>
                <w:lang w:val="et-EE"/>
              </w:rPr>
              <w:t>);</w:t>
            </w:r>
          </w:p>
          <w:p w:rsidR="00A17164" w:rsidRPr="00B31E07" w:rsidRDefault="00A17164" w:rsidP="00053138">
            <w:pPr>
              <w:numPr>
                <w:ilvl w:val="0"/>
                <w:numId w:val="14"/>
              </w:numPr>
              <w:ind w:right="-7"/>
              <w:jc w:val="both"/>
              <w:outlineLvl w:val="4"/>
              <w:rPr>
                <w:spacing w:val="-3"/>
                <w:sz w:val="18"/>
                <w:szCs w:val="18"/>
                <w:lang w:val="et-EE"/>
              </w:rPr>
            </w:pPr>
            <w:r>
              <w:rPr>
                <w:spacing w:val="-3"/>
                <w:sz w:val="18"/>
                <w:szCs w:val="18"/>
                <w:lang w:val="et-EE"/>
              </w:rPr>
              <w:t>kaitse- ja haldamismeetmed.</w:t>
            </w:r>
          </w:p>
          <w:p w:rsidR="00A17164" w:rsidRPr="00B31E07" w:rsidRDefault="00A17164" w:rsidP="006A2AD1">
            <w:pPr>
              <w:rPr>
                <w:sz w:val="18"/>
                <w:szCs w:val="18"/>
                <w:lang w:val="et-EE"/>
              </w:rPr>
            </w:pPr>
          </w:p>
        </w:tc>
      </w:tr>
      <w:tr w:rsidR="00A17164" w:rsidRPr="00B31E07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4.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 xml:space="preserve">Esitatava paiga </w:t>
            </w:r>
            <w:r>
              <w:rPr>
                <w:b/>
                <w:spacing w:val="-3"/>
                <w:sz w:val="22"/>
                <w:lang w:val="et-EE"/>
              </w:rPr>
              <w:t xml:space="preserve">hetkeolukord </w:t>
            </w:r>
            <w:r w:rsidRPr="00B31E07">
              <w:rPr>
                <w:b/>
                <w:spacing w:val="-3"/>
                <w:sz w:val="22"/>
                <w:lang w:val="et-EE"/>
              </w:rPr>
              <w:t xml:space="preserve">ja </w:t>
            </w:r>
            <w:r>
              <w:rPr>
                <w:b/>
                <w:spacing w:val="-3"/>
                <w:sz w:val="22"/>
                <w:lang w:val="et-EE"/>
              </w:rPr>
              <w:t xml:space="preserve">seda paika </w:t>
            </w:r>
            <w:r w:rsidRPr="00B31E07">
              <w:rPr>
                <w:b/>
                <w:spacing w:val="-3"/>
                <w:sz w:val="22"/>
                <w:lang w:val="et-EE"/>
              </w:rPr>
              <w:t>mõjutavad tegurid</w:t>
            </w:r>
          </w:p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b/>
                <w:spacing w:val="-3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3F1C5B" w:rsidRDefault="00A17164" w:rsidP="003F1C5B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4.a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 xml:space="preserve">Esitatava paiga </w:t>
            </w:r>
            <w:r>
              <w:rPr>
                <w:b/>
                <w:spacing w:val="-3"/>
                <w:sz w:val="22"/>
                <w:lang w:val="et-EE"/>
              </w:rPr>
              <w:t>hetkeolukord</w:t>
            </w:r>
          </w:p>
          <w:p w:rsidR="00A17164" w:rsidRPr="00B31E07" w:rsidRDefault="00A17164">
            <w:pPr>
              <w:rPr>
                <w:spacing w:val="-3"/>
                <w:lang w:val="et-EE"/>
              </w:rPr>
            </w:pP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Sellese peatükki tuleb koondada lähteandmed, mida on edaspidi vaja paiga</w:t>
            </w:r>
            <w:r>
              <w:rPr>
                <w:spacing w:val="-3"/>
                <w:sz w:val="18"/>
                <w:lang w:val="et-EE"/>
              </w:rPr>
              <w:t xml:space="preserve"> </w:t>
            </w:r>
            <w:r w:rsidRPr="00B13B1A">
              <w:rPr>
                <w:spacing w:val="-3"/>
                <w:sz w:val="18"/>
                <w:lang w:val="et-EE"/>
              </w:rPr>
              <w:t>hetkeolukorra hindamiseks ja järelevalveks</w:t>
            </w:r>
            <w:r w:rsidRPr="00B31E07">
              <w:rPr>
                <w:spacing w:val="-3"/>
                <w:sz w:val="18"/>
                <w:lang w:val="et-EE"/>
              </w:rPr>
              <w:t>. Kirjelda, milline on paiga füüsiline seisukord ja milliseid meetmeid on võetud selle säilitamiseks. Ka</w:t>
            </w:r>
            <w:r>
              <w:rPr>
                <w:spacing w:val="-3"/>
                <w:sz w:val="18"/>
                <w:lang w:val="et-EE"/>
              </w:rPr>
              <w:t>s miski ohustab selle erakordset</w:t>
            </w:r>
            <w:r w:rsidRPr="00B31E07">
              <w:rPr>
                <w:spacing w:val="-3"/>
                <w:sz w:val="18"/>
                <w:lang w:val="et-EE"/>
              </w:rPr>
              <w:t xml:space="preserve"> ülemaail</w:t>
            </w:r>
            <w:r>
              <w:rPr>
                <w:spacing w:val="-3"/>
                <w:sz w:val="18"/>
                <w:lang w:val="et-EE"/>
              </w:rPr>
              <w:t>m</w:t>
            </w:r>
            <w:r w:rsidRPr="00B31E07">
              <w:rPr>
                <w:spacing w:val="-3"/>
                <w:sz w:val="18"/>
                <w:lang w:val="et-EE"/>
              </w:rPr>
              <w:t>set väärtust? Mis?</w:t>
            </w:r>
          </w:p>
          <w:p w:rsidR="00A17164" w:rsidRPr="00B31E07" w:rsidRDefault="00A17164" w:rsidP="006A2AD1">
            <w:pPr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Näiteks ajaloolise linna või piirkonna puhul tuleb täpsustada, millised ehitised, mälestised ja teised rajatised vajavad suuremat või väiksemat </w:t>
            </w:r>
            <w:r>
              <w:rPr>
                <w:spacing w:val="-3"/>
                <w:sz w:val="18"/>
                <w:lang w:val="et-EE"/>
              </w:rPr>
              <w:t>korrastamist</w:t>
            </w:r>
            <w:r w:rsidRPr="00B31E07">
              <w:rPr>
                <w:spacing w:val="-3"/>
                <w:sz w:val="18"/>
                <w:lang w:val="et-EE"/>
              </w:rPr>
              <w:t>, ning millise ulatusega ja k</w:t>
            </w:r>
            <w:r>
              <w:rPr>
                <w:spacing w:val="-3"/>
                <w:sz w:val="18"/>
                <w:lang w:val="et-EE"/>
              </w:rPr>
              <w:t xml:space="preserve">ui pikki suuremaid remonditöid </w:t>
            </w:r>
            <w:r w:rsidRPr="00B31E07">
              <w:rPr>
                <w:spacing w:val="-3"/>
                <w:sz w:val="18"/>
                <w:lang w:val="et-EE"/>
              </w:rPr>
              <w:t>kavandatakse või on viimasel</w:t>
            </w:r>
            <w:r>
              <w:rPr>
                <w:spacing w:val="-3"/>
                <w:sz w:val="18"/>
                <w:lang w:val="et-EE"/>
              </w:rPr>
              <w:t xml:space="preserve"> ajal</w:t>
            </w:r>
            <w:r w:rsidRPr="00B31E07">
              <w:rPr>
                <w:spacing w:val="-3"/>
                <w:sz w:val="18"/>
                <w:lang w:val="et-EE"/>
              </w:rPr>
              <w:t xml:space="preserve"> ellu viidud.</w:t>
            </w:r>
          </w:p>
          <w:p w:rsidR="00A17164" w:rsidRPr="00B31E07" w:rsidRDefault="00A17164" w:rsidP="006A2AD1">
            <w:pPr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Looduspärandipaiga puhul tuleb anda teavet sealseid liike ja ökosüsteemi terviklikkust puudutavate arengute kohta. See on tähtis, sest edaspidi kasutatakse taotlust võrdlusmaterjalina, et teha kindlaks, kuidas paiga seisukord on muutunud.</w:t>
            </w:r>
          </w:p>
          <w:p w:rsidR="00A17164" w:rsidRPr="00B31E07" w:rsidRDefault="00A17164" w:rsidP="006A2AD1">
            <w:pPr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371D99">
            <w:pPr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>Millis</w:t>
            </w:r>
            <w:r w:rsidRPr="00B31E07">
              <w:rPr>
                <w:spacing w:val="-3"/>
                <w:sz w:val="18"/>
                <w:lang w:val="et-EE"/>
              </w:rPr>
              <w:t xml:space="preserve">te näitajate ja statistiliste võrdlusaluste järgi hinnatakse paiga </w:t>
            </w:r>
            <w:r>
              <w:rPr>
                <w:spacing w:val="-3"/>
                <w:sz w:val="18"/>
                <w:lang w:val="et-EE"/>
              </w:rPr>
              <w:t>hetkeolukorda, on täpsemalt kirjas taotluse k</w:t>
            </w:r>
            <w:r w:rsidRPr="00B31E07">
              <w:rPr>
                <w:spacing w:val="-3"/>
                <w:sz w:val="18"/>
                <w:lang w:val="et-EE"/>
              </w:rPr>
              <w:t>uuenda peatüki juures.</w:t>
            </w:r>
          </w:p>
          <w:p w:rsidR="00A17164" w:rsidRPr="00B31E07" w:rsidRDefault="00A17164" w:rsidP="00371D99">
            <w:pPr>
              <w:rPr>
                <w:b/>
                <w:spacing w:val="-3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 w:rsidP="00AD6801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4.b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Esitatavat paika mõjutavad tegurid</w:t>
            </w:r>
          </w:p>
        </w:tc>
        <w:tc>
          <w:tcPr>
            <w:tcW w:w="0" w:type="auto"/>
          </w:tcPr>
          <w:p w:rsidR="00A17164" w:rsidRPr="00B31E07" w:rsidRDefault="00A17164" w:rsidP="00AD6801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See peatükk peab käsitlema kõiki tegureid, mis võivad tõenäoliselt mõjutada või ohustada paiga erakordset ülemaailmset väärtust. Kirjelda ka raskusi, mis võivad tekkida nende probleemide lahendamisel. Kõik selles alapeatükis </w:t>
            </w:r>
            <w:r>
              <w:rPr>
                <w:spacing w:val="-3"/>
                <w:sz w:val="18"/>
                <w:lang w:val="et-EE"/>
              </w:rPr>
              <w:t xml:space="preserve">loetletud </w:t>
            </w:r>
            <w:r w:rsidRPr="00B31E07">
              <w:rPr>
                <w:spacing w:val="-3"/>
                <w:sz w:val="18"/>
                <w:lang w:val="et-EE"/>
              </w:rPr>
              <w:t xml:space="preserve">tegurid ei puuduta igat paika. Need on suunavad ja peaksid aitama leida tegurid, mis on tähtsad </w:t>
            </w:r>
            <w:r>
              <w:rPr>
                <w:spacing w:val="-3"/>
                <w:sz w:val="18"/>
                <w:lang w:val="et-EE"/>
              </w:rPr>
              <w:t xml:space="preserve">iga </w:t>
            </w:r>
            <w:r w:rsidRPr="00B31E07">
              <w:rPr>
                <w:spacing w:val="-3"/>
                <w:sz w:val="18"/>
                <w:lang w:val="et-EE"/>
              </w:rPr>
              <w:t>konkreetse paiga puhul.</w:t>
            </w:r>
          </w:p>
          <w:p w:rsidR="00A17164" w:rsidRPr="00B31E07" w:rsidRDefault="00A17164" w:rsidP="006A2AD1">
            <w:pPr>
              <w:rPr>
                <w:b/>
                <w:spacing w:val="-3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bCs/>
                <w:spacing w:val="-3"/>
                <w:sz w:val="22"/>
                <w:lang w:val="et-EE"/>
              </w:rPr>
              <w:t>i)</w:t>
            </w:r>
            <w:r w:rsidRPr="00B31E07">
              <w:rPr>
                <w:spacing w:val="-3"/>
                <w:sz w:val="22"/>
                <w:lang w:val="et-EE"/>
              </w:rPr>
              <w:tab/>
            </w:r>
            <w:r w:rsidRPr="00B31E07">
              <w:rPr>
                <w:b/>
                <w:spacing w:val="-3"/>
                <w:sz w:val="22"/>
                <w:lang w:val="et-EE"/>
              </w:rPr>
              <w:t xml:space="preserve">Arendusprojektide surve </w:t>
            </w:r>
            <w:r>
              <w:rPr>
                <w:b/>
                <w:spacing w:val="-3"/>
                <w:sz w:val="22"/>
                <w:lang w:val="et-EE"/>
              </w:rPr>
              <w:t>(</w:t>
            </w:r>
            <w:proofErr w:type="spellStart"/>
            <w:r>
              <w:rPr>
                <w:b/>
                <w:spacing w:val="-3"/>
                <w:sz w:val="22"/>
                <w:lang w:val="et-EE"/>
              </w:rPr>
              <w:t>nt esitatava</w:t>
            </w:r>
            <w:proofErr w:type="spellEnd"/>
            <w:r>
              <w:rPr>
                <w:b/>
                <w:spacing w:val="-3"/>
                <w:sz w:val="22"/>
                <w:lang w:val="et-EE"/>
              </w:rPr>
              <w:t xml:space="preserve"> paiga hõlvamine, mugandamine</w:t>
            </w:r>
            <w:r w:rsidRPr="00B31E07">
              <w:rPr>
                <w:b/>
                <w:spacing w:val="-3"/>
                <w:sz w:val="22"/>
                <w:lang w:val="et-EE"/>
              </w:rPr>
              <w:t>, põllumajanduslik tegevus ja kaevandamine</w:t>
            </w:r>
            <w:r>
              <w:rPr>
                <w:b/>
                <w:spacing w:val="-3"/>
                <w:sz w:val="22"/>
                <w:lang w:val="et-EE"/>
              </w:rPr>
              <w:t>)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Kirjuta, kuidas mõjutavad esitatavat paika arendusprojektid, näiteks surve ehitada uusi hooneid ja olemasolevaid lammutada või uuesti üles ehitada; olemasolevate hoonete kasutamine uuel eesmärgil, mis võib kahjustada nende autentsust ja terviklikkust; looduslike elu- ja kasvukohtade muutmine või hävitamine maaviljeluse, metsanduse või loomade karjatamise eesmärgil, viletsa turismikorralduse või muu kasutuse tõttu; loodusvarade sobimatu või jätkusu</w:t>
            </w:r>
            <w:r>
              <w:rPr>
                <w:spacing w:val="-3"/>
                <w:sz w:val="18"/>
                <w:lang w:val="et-EE"/>
              </w:rPr>
              <w:t>u</w:t>
            </w:r>
            <w:r w:rsidRPr="00B31E07">
              <w:rPr>
                <w:spacing w:val="-3"/>
                <w:sz w:val="18"/>
                <w:lang w:val="et-EE"/>
              </w:rPr>
              <w:t>tmatu kasutamine; maavarade kaevandamise põhjustatud kahju; loomulike ökoloogiliste protsesside häirimine eksootiliste liikide sissetoomisega ning kõnealusesse paika või selle lähedale uute asulate loomine, mis kahjustab paika ennast või selle ümbruskonda.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spacing w:val="-3"/>
                <w:lang w:val="et-EE"/>
              </w:rPr>
            </w:pPr>
            <w:proofErr w:type="spellStart"/>
            <w:r w:rsidRPr="00B31E07">
              <w:rPr>
                <w:b/>
                <w:bCs/>
                <w:spacing w:val="-3"/>
                <w:sz w:val="22"/>
                <w:lang w:val="et-EE"/>
              </w:rPr>
              <w:t>ii</w:t>
            </w:r>
            <w:proofErr w:type="spellEnd"/>
            <w:r w:rsidRPr="00B31E07">
              <w:rPr>
                <w:b/>
                <w:bCs/>
                <w:spacing w:val="-3"/>
                <w:sz w:val="22"/>
                <w:lang w:val="et-EE"/>
              </w:rPr>
              <w:t>)</w:t>
            </w:r>
            <w:r w:rsidRPr="00B31E07">
              <w:rPr>
                <w:spacing w:val="-3"/>
                <w:sz w:val="22"/>
                <w:lang w:val="et-EE"/>
              </w:rPr>
              <w:tab/>
            </w:r>
            <w:r w:rsidRPr="00B31E07">
              <w:rPr>
                <w:b/>
                <w:spacing w:val="-3"/>
                <w:sz w:val="22"/>
                <w:lang w:val="et-EE"/>
              </w:rPr>
              <w:t>Keskkon</w:t>
            </w:r>
            <w:r>
              <w:rPr>
                <w:b/>
                <w:spacing w:val="-3"/>
                <w:sz w:val="22"/>
                <w:lang w:val="et-EE"/>
              </w:rPr>
              <w:t>naohud (</w:t>
            </w:r>
            <w:proofErr w:type="spellStart"/>
            <w:r>
              <w:rPr>
                <w:b/>
                <w:spacing w:val="-3"/>
                <w:sz w:val="22"/>
                <w:lang w:val="et-EE"/>
              </w:rPr>
              <w:t>nt </w:t>
            </w:r>
            <w:r w:rsidRPr="00B31E07">
              <w:rPr>
                <w:b/>
                <w:spacing w:val="-3"/>
                <w:sz w:val="22"/>
                <w:lang w:val="et-EE"/>
              </w:rPr>
              <w:t>s</w:t>
            </w:r>
            <w:r>
              <w:rPr>
                <w:b/>
                <w:spacing w:val="-3"/>
                <w:sz w:val="22"/>
                <w:lang w:val="et-EE"/>
              </w:rPr>
              <w:t>a</w:t>
            </w:r>
            <w:r w:rsidRPr="00B31E07">
              <w:rPr>
                <w:b/>
                <w:spacing w:val="-3"/>
                <w:sz w:val="22"/>
                <w:lang w:val="et-EE"/>
              </w:rPr>
              <w:t>aste</w:t>
            </w:r>
            <w:proofErr w:type="spellEnd"/>
            <w:r w:rsidRPr="00B31E07">
              <w:rPr>
                <w:b/>
                <w:spacing w:val="-3"/>
                <w:sz w:val="22"/>
                <w:lang w:val="et-EE"/>
              </w:rPr>
              <w:t xml:space="preserve">, kliimamuutused ja </w:t>
            </w:r>
            <w:proofErr w:type="spellStart"/>
            <w:r w:rsidRPr="00B31E07">
              <w:rPr>
                <w:b/>
                <w:spacing w:val="-3"/>
                <w:sz w:val="22"/>
                <w:lang w:val="et-EE"/>
              </w:rPr>
              <w:t>kõrbestumine</w:t>
            </w:r>
            <w:proofErr w:type="spellEnd"/>
            <w:r>
              <w:rPr>
                <w:b/>
                <w:spacing w:val="-3"/>
                <w:sz w:val="22"/>
                <w:lang w:val="et-EE"/>
              </w:rPr>
              <w:t>)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Nimeta ja anna lühiülevaade põhilistest kes</w:t>
            </w:r>
            <w:r>
              <w:rPr>
                <w:spacing w:val="-3"/>
                <w:sz w:val="18"/>
                <w:lang w:val="et-EE"/>
              </w:rPr>
              <w:t>k</w:t>
            </w:r>
            <w:r w:rsidRPr="00B31E07">
              <w:rPr>
                <w:spacing w:val="-3"/>
                <w:sz w:val="18"/>
                <w:lang w:val="et-EE"/>
              </w:rPr>
              <w:t>konnateguritest, mis mõjutavad ehitisi, floorat ja faunat.</w:t>
            </w:r>
          </w:p>
          <w:p w:rsidR="00A17164" w:rsidRPr="00B31E07" w:rsidRDefault="00A17164" w:rsidP="006A2AD1">
            <w:pPr>
              <w:jc w:val="both"/>
              <w:rPr>
                <w:b/>
                <w:bCs/>
                <w:spacing w:val="-3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proofErr w:type="spellStart"/>
            <w:r>
              <w:rPr>
                <w:b/>
                <w:bCs/>
                <w:spacing w:val="-3"/>
                <w:sz w:val="22"/>
                <w:lang w:val="et-EE"/>
              </w:rPr>
              <w:t>iii</w:t>
            </w:r>
            <w:proofErr w:type="spellEnd"/>
            <w:r w:rsidRPr="00B31E07">
              <w:rPr>
                <w:b/>
                <w:bCs/>
                <w:spacing w:val="-3"/>
                <w:sz w:val="22"/>
                <w:lang w:val="et-EE"/>
              </w:rPr>
              <w:t>)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Valmisolek lood</w:t>
            </w:r>
            <w:r>
              <w:rPr>
                <w:b/>
                <w:spacing w:val="-3"/>
                <w:sz w:val="22"/>
                <w:lang w:val="et-EE"/>
              </w:rPr>
              <w:t>u</w:t>
            </w:r>
            <w:r w:rsidRPr="00B31E07">
              <w:rPr>
                <w:b/>
                <w:spacing w:val="-3"/>
                <w:sz w:val="22"/>
                <w:lang w:val="et-EE"/>
              </w:rPr>
              <w:t xml:space="preserve">skatastroofideks </w:t>
            </w:r>
            <w:r>
              <w:rPr>
                <w:b/>
                <w:spacing w:val="-3"/>
                <w:sz w:val="22"/>
                <w:lang w:val="et-EE"/>
              </w:rPr>
              <w:t>(</w:t>
            </w:r>
            <w:proofErr w:type="spellStart"/>
            <w:r>
              <w:rPr>
                <w:b/>
                <w:spacing w:val="-3"/>
                <w:sz w:val="22"/>
                <w:lang w:val="et-EE"/>
              </w:rPr>
              <w:t>nt </w:t>
            </w:r>
            <w:r w:rsidRPr="00B31E07">
              <w:rPr>
                <w:b/>
                <w:spacing w:val="-3"/>
                <w:sz w:val="22"/>
                <w:lang w:val="et-EE"/>
              </w:rPr>
              <w:t>maavärin</w:t>
            </w:r>
            <w:proofErr w:type="spellEnd"/>
            <w:r w:rsidRPr="00B31E07">
              <w:rPr>
                <w:b/>
                <w:spacing w:val="-3"/>
                <w:sz w:val="22"/>
                <w:lang w:val="et-EE"/>
              </w:rPr>
              <w:t>, üleujutus või tulekahju</w:t>
            </w:r>
            <w:r>
              <w:rPr>
                <w:b/>
                <w:spacing w:val="-3"/>
                <w:sz w:val="22"/>
                <w:lang w:val="et-EE"/>
              </w:rPr>
              <w:t>)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trike/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Nimeta</w:t>
            </w:r>
            <w:r>
              <w:rPr>
                <w:spacing w:val="-3"/>
                <w:sz w:val="18"/>
                <w:lang w:val="et-EE"/>
              </w:rPr>
              <w:t>, millised</w:t>
            </w:r>
            <w:r w:rsidRPr="00B31E07">
              <w:rPr>
                <w:spacing w:val="-3"/>
                <w:sz w:val="18"/>
                <w:lang w:val="et-EE"/>
              </w:rPr>
              <w:t xml:space="preserve"> katastroofi</w:t>
            </w:r>
            <w:r>
              <w:rPr>
                <w:spacing w:val="-3"/>
                <w:sz w:val="18"/>
                <w:lang w:val="et-EE"/>
              </w:rPr>
              <w:t>d</w:t>
            </w:r>
            <w:r w:rsidRPr="00B31E07">
              <w:rPr>
                <w:spacing w:val="-3"/>
                <w:sz w:val="18"/>
                <w:lang w:val="et-EE"/>
              </w:rPr>
              <w:t xml:space="preserve"> esitatavat paika ohustavad, ja kirjelda, mida on tehtud </w:t>
            </w:r>
            <w:r>
              <w:rPr>
                <w:spacing w:val="-3"/>
                <w:sz w:val="18"/>
                <w:lang w:val="et-EE"/>
              </w:rPr>
              <w:t>ohuplaani</w:t>
            </w:r>
            <w:r w:rsidRPr="00B31E07">
              <w:rPr>
                <w:spacing w:val="-3"/>
                <w:sz w:val="18"/>
                <w:lang w:val="et-EE"/>
              </w:rPr>
              <w:t xml:space="preserve"> koostamiseks, olgu tegu füüsiliste kaitsemeetmete või personali koolitamisega.</w:t>
            </w:r>
          </w:p>
          <w:p w:rsidR="00A17164" w:rsidRPr="00B31E07" w:rsidRDefault="00A17164" w:rsidP="006A2AD1">
            <w:pPr>
              <w:jc w:val="both"/>
              <w:rPr>
                <w:b/>
                <w:bCs/>
                <w:spacing w:val="-3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 w:rsidP="003C52BC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b/>
                <w:bCs/>
                <w:spacing w:val="-4"/>
                <w:kern w:val="1"/>
                <w:lang w:val="et-EE"/>
              </w:rPr>
            </w:pPr>
            <w:proofErr w:type="spellStart"/>
            <w:r w:rsidRPr="00B31E07">
              <w:rPr>
                <w:b/>
                <w:bCs/>
                <w:spacing w:val="-3"/>
                <w:sz w:val="22"/>
                <w:lang w:val="et-EE"/>
              </w:rPr>
              <w:t>iv</w:t>
            </w:r>
            <w:proofErr w:type="spellEnd"/>
            <w:r w:rsidRPr="00B31E07">
              <w:rPr>
                <w:b/>
                <w:bCs/>
                <w:spacing w:val="-3"/>
                <w:sz w:val="22"/>
                <w:lang w:val="et-EE"/>
              </w:rPr>
              <w:t>)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</w:r>
            <w:r w:rsidRPr="00B31E07">
              <w:rPr>
                <w:b/>
                <w:bCs/>
                <w:spacing w:val="-4"/>
                <w:kern w:val="1"/>
                <w:sz w:val="22"/>
                <w:szCs w:val="22"/>
                <w:lang w:val="et-EE"/>
              </w:rPr>
              <w:t>Maailmapärandipaikade vastutustundlik külastamine</w:t>
            </w:r>
          </w:p>
          <w:p w:rsidR="00A17164" w:rsidRPr="00B31E07" w:rsidRDefault="00A17164" w:rsidP="003C52BC">
            <w:pPr>
              <w:jc w:val="both"/>
              <w:rPr>
                <w:b/>
                <w:spacing w:val="-3"/>
                <w:lang w:val="et-EE"/>
              </w:rPr>
            </w:pPr>
          </w:p>
        </w:tc>
        <w:tc>
          <w:tcPr>
            <w:tcW w:w="0" w:type="auto"/>
          </w:tcPr>
          <w:p w:rsidR="00A17164" w:rsidRPr="00B31E07" w:rsidRDefault="00A17164" w:rsidP="003C52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kern w:val="1"/>
                <w:sz w:val="18"/>
                <w:szCs w:val="18"/>
                <w:lang w:val="et-EE"/>
              </w:rPr>
            </w:pPr>
            <w:r>
              <w:rPr>
                <w:spacing w:val="-4"/>
                <w:kern w:val="1"/>
                <w:sz w:val="18"/>
                <w:szCs w:val="18"/>
                <w:lang w:val="et-EE"/>
              </w:rPr>
              <w:t>Anna ülevaade sellest, kuidas paiga külastamine praegu toimib:</w:t>
            </w:r>
            <w:r w:rsidRPr="00B31E07">
              <w:rPr>
                <w:spacing w:val="-4"/>
                <w:kern w:val="1"/>
                <w:sz w:val="18"/>
                <w:szCs w:val="18"/>
                <w:lang w:val="et-EE"/>
              </w:rPr>
              <w:t xml:space="preserve"> </w:t>
            </w:r>
            <w:r>
              <w:rPr>
                <w:spacing w:val="-4"/>
                <w:kern w:val="1"/>
                <w:sz w:val="18"/>
                <w:szCs w:val="18"/>
                <w:lang w:val="et-EE"/>
              </w:rPr>
              <w:t xml:space="preserve">tutvusta </w:t>
            </w:r>
            <w:r w:rsidRPr="00B31E07">
              <w:rPr>
                <w:spacing w:val="-4"/>
                <w:kern w:val="1"/>
                <w:sz w:val="18"/>
                <w:szCs w:val="18"/>
                <w:lang w:val="et-EE"/>
              </w:rPr>
              <w:t xml:space="preserve">eelkõige olemasolevaid lähteandmeid, kasutusmustreid, seal hulgas seda, millistesse </w:t>
            </w:r>
            <w:r>
              <w:rPr>
                <w:spacing w:val="-4"/>
                <w:kern w:val="1"/>
                <w:sz w:val="18"/>
                <w:szCs w:val="18"/>
                <w:lang w:val="et-EE"/>
              </w:rPr>
              <w:t xml:space="preserve">esitatava paiga </w:t>
            </w:r>
            <w:r w:rsidRPr="00B31E07">
              <w:rPr>
                <w:spacing w:val="-4"/>
                <w:kern w:val="1"/>
                <w:sz w:val="18"/>
                <w:szCs w:val="18"/>
                <w:lang w:val="et-EE"/>
              </w:rPr>
              <w:t>osadesse tegevus koondub, ja ed</w:t>
            </w:r>
            <w:r>
              <w:rPr>
                <w:spacing w:val="-4"/>
                <w:kern w:val="1"/>
                <w:sz w:val="18"/>
                <w:szCs w:val="18"/>
                <w:lang w:val="et-EE"/>
              </w:rPr>
              <w:t>aspidiseks kavandatud tegevusi.</w:t>
            </w:r>
          </w:p>
          <w:p w:rsidR="00A17164" w:rsidRPr="00B31E07" w:rsidRDefault="00A17164" w:rsidP="003C52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kern w:val="1"/>
                <w:sz w:val="18"/>
                <w:szCs w:val="18"/>
                <w:lang w:val="et-EE"/>
              </w:rPr>
            </w:pPr>
          </w:p>
          <w:p w:rsidR="00A17164" w:rsidRPr="00B31E07" w:rsidRDefault="00A17164" w:rsidP="003C52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kern w:val="1"/>
                <w:sz w:val="18"/>
                <w:szCs w:val="18"/>
                <w:lang w:val="et-EE"/>
              </w:rPr>
            </w:pPr>
            <w:r w:rsidRPr="00B31E07">
              <w:rPr>
                <w:bCs/>
                <w:spacing w:val="-4"/>
                <w:kern w:val="1"/>
                <w:sz w:val="18"/>
                <w:szCs w:val="18"/>
                <w:lang w:val="et-EE"/>
              </w:rPr>
              <w:t>Kirjelda, kuidas või</w:t>
            </w:r>
            <w:r>
              <w:rPr>
                <w:bCs/>
                <w:spacing w:val="-4"/>
                <w:kern w:val="1"/>
                <w:sz w:val="18"/>
                <w:szCs w:val="18"/>
                <w:lang w:val="et-EE"/>
              </w:rPr>
              <w:t>vad</w:t>
            </w:r>
            <w:r w:rsidRPr="00B31E07">
              <w:rPr>
                <w:bCs/>
                <w:spacing w:val="-4"/>
                <w:kern w:val="1"/>
                <w:sz w:val="18"/>
                <w:szCs w:val="18"/>
                <w:lang w:val="et-EE"/>
              </w:rPr>
              <w:t xml:space="preserve"> paiga külastatavust mõjutada selle kandmine maai</w:t>
            </w:r>
            <w:r>
              <w:rPr>
                <w:bCs/>
                <w:spacing w:val="-4"/>
                <w:kern w:val="1"/>
                <w:sz w:val="18"/>
                <w:szCs w:val="18"/>
                <w:lang w:val="et-EE"/>
              </w:rPr>
              <w:t>l</w:t>
            </w:r>
            <w:r w:rsidRPr="00B31E07">
              <w:rPr>
                <w:bCs/>
                <w:spacing w:val="-4"/>
                <w:kern w:val="1"/>
                <w:sz w:val="18"/>
                <w:szCs w:val="18"/>
                <w:lang w:val="et-EE"/>
              </w:rPr>
              <w:t>mapärandi</w:t>
            </w:r>
            <w:r>
              <w:rPr>
                <w:bCs/>
                <w:spacing w:val="-4"/>
                <w:kern w:val="1"/>
                <w:sz w:val="18"/>
                <w:szCs w:val="18"/>
                <w:lang w:val="et-EE"/>
              </w:rPr>
              <w:t xml:space="preserve"> nimekirja või teised tegurid.</w:t>
            </w:r>
          </w:p>
          <w:p w:rsidR="00A17164" w:rsidRPr="00B31E07" w:rsidRDefault="00A17164" w:rsidP="003C52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kern w:val="1"/>
                <w:sz w:val="18"/>
                <w:szCs w:val="18"/>
                <w:lang w:val="et-EE"/>
              </w:rPr>
            </w:pPr>
          </w:p>
          <w:p w:rsidR="00A17164" w:rsidRPr="00B31E07" w:rsidRDefault="00A17164" w:rsidP="003C52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kern w:val="1"/>
                <w:sz w:val="18"/>
                <w:szCs w:val="18"/>
                <w:lang w:val="et-EE"/>
              </w:rPr>
            </w:pPr>
            <w:r w:rsidRPr="00B31E07">
              <w:rPr>
                <w:spacing w:val="-4"/>
                <w:kern w:val="1"/>
                <w:sz w:val="18"/>
                <w:szCs w:val="18"/>
                <w:lang w:val="et-EE"/>
              </w:rPr>
              <w:t xml:space="preserve">Kui palju külastajaid saab see paik vastu võtta? Kuidas saaks parandada paiga haldamist, et tulla </w:t>
            </w:r>
            <w:r>
              <w:rPr>
                <w:spacing w:val="-4"/>
                <w:kern w:val="1"/>
                <w:sz w:val="18"/>
                <w:szCs w:val="18"/>
                <w:lang w:val="et-EE"/>
              </w:rPr>
              <w:t xml:space="preserve">paremini </w:t>
            </w:r>
            <w:r w:rsidRPr="00B31E07">
              <w:rPr>
                <w:spacing w:val="-4"/>
                <w:kern w:val="1"/>
                <w:sz w:val="18"/>
                <w:szCs w:val="18"/>
                <w:lang w:val="et-EE"/>
              </w:rPr>
              <w:t>toime praeguse või tulevase külastajate arvuga ja sellega seotud are</w:t>
            </w:r>
            <w:r>
              <w:rPr>
                <w:spacing w:val="-4"/>
                <w:kern w:val="1"/>
                <w:sz w:val="18"/>
                <w:szCs w:val="18"/>
                <w:lang w:val="et-EE"/>
              </w:rPr>
              <w:t>ndusprojektide survega ning väl</w:t>
            </w:r>
            <w:r w:rsidRPr="00B31E07">
              <w:rPr>
                <w:spacing w:val="-4"/>
                <w:kern w:val="1"/>
                <w:sz w:val="18"/>
                <w:szCs w:val="18"/>
                <w:lang w:val="et-EE"/>
              </w:rPr>
              <w:t>t</w:t>
            </w:r>
            <w:r>
              <w:rPr>
                <w:spacing w:val="-4"/>
                <w:kern w:val="1"/>
                <w:sz w:val="18"/>
                <w:szCs w:val="18"/>
                <w:lang w:val="et-EE"/>
              </w:rPr>
              <w:t>ida nende ebasoodat mõju?</w:t>
            </w:r>
          </w:p>
          <w:p w:rsidR="00A17164" w:rsidRPr="00B31E07" w:rsidRDefault="00A17164" w:rsidP="003C52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kern w:val="1"/>
                <w:sz w:val="18"/>
                <w:szCs w:val="18"/>
                <w:lang w:val="et-EE"/>
              </w:rPr>
            </w:pPr>
          </w:p>
          <w:p w:rsidR="00A17164" w:rsidRPr="00B31E07" w:rsidRDefault="00A17164" w:rsidP="003C52BC">
            <w:pPr>
              <w:jc w:val="both"/>
              <w:rPr>
                <w:spacing w:val="-4"/>
                <w:kern w:val="1"/>
                <w:sz w:val="18"/>
                <w:szCs w:val="18"/>
                <w:lang w:val="et-EE"/>
              </w:rPr>
            </w:pPr>
            <w:r w:rsidRPr="00B31E07">
              <w:rPr>
                <w:spacing w:val="-4"/>
                <w:kern w:val="1"/>
                <w:sz w:val="18"/>
                <w:szCs w:val="18"/>
                <w:lang w:val="et-EE"/>
              </w:rPr>
              <w:t>Kuidas võivad külastaj</w:t>
            </w:r>
            <w:r>
              <w:rPr>
                <w:spacing w:val="-4"/>
                <w:kern w:val="1"/>
                <w:sz w:val="18"/>
                <w:szCs w:val="18"/>
                <w:lang w:val="et-EE"/>
              </w:rPr>
              <w:t>a</w:t>
            </w:r>
            <w:r w:rsidRPr="00B31E07">
              <w:rPr>
                <w:spacing w:val="-4"/>
                <w:kern w:val="1"/>
                <w:sz w:val="18"/>
                <w:szCs w:val="18"/>
                <w:lang w:val="et-EE"/>
              </w:rPr>
              <w:t>te surve ja käitumine negatiivselt mõjutada esitatavat paika ja sellega s</w:t>
            </w:r>
            <w:r>
              <w:rPr>
                <w:spacing w:val="-4"/>
                <w:kern w:val="1"/>
                <w:sz w:val="18"/>
                <w:szCs w:val="18"/>
                <w:lang w:val="et-EE"/>
              </w:rPr>
              <w:t>eotud vaimset kultuuripärandit?</w:t>
            </w:r>
          </w:p>
          <w:p w:rsidR="00A17164" w:rsidRPr="00B31E07" w:rsidRDefault="00A17164" w:rsidP="003C52BC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B31E07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bCs/>
                <w:spacing w:val="-3"/>
                <w:sz w:val="22"/>
                <w:lang w:val="et-EE"/>
              </w:rPr>
              <w:t>v)</w:t>
            </w:r>
            <w:r w:rsidRPr="00B31E07">
              <w:rPr>
                <w:spacing w:val="-3"/>
                <w:sz w:val="22"/>
                <w:lang w:val="et-EE"/>
              </w:rPr>
              <w:tab/>
            </w:r>
            <w:r>
              <w:rPr>
                <w:b/>
                <w:spacing w:val="-3"/>
                <w:sz w:val="22"/>
                <w:lang w:val="et-EE"/>
              </w:rPr>
              <w:t>Esitatava paiga ja selle kai</w:t>
            </w:r>
            <w:r w:rsidRPr="00B31E07">
              <w:rPr>
                <w:b/>
                <w:spacing w:val="-3"/>
                <w:sz w:val="22"/>
                <w:lang w:val="et-EE"/>
              </w:rPr>
              <w:t>tsevööndi elanike arv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  <w:r w:rsidRPr="00B31E07">
              <w:rPr>
                <w:spacing w:val="-3"/>
                <w:sz w:val="22"/>
                <w:lang w:val="et-EE"/>
              </w:rPr>
              <w:t>Arvatav elanike arv</w:t>
            </w: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  <w:r w:rsidRPr="00B31E07">
              <w:rPr>
                <w:spacing w:val="-3"/>
                <w:sz w:val="22"/>
                <w:lang w:val="et-EE"/>
              </w:rPr>
              <w:t>esitatud paiga piires ______________</w:t>
            </w: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  <w:r w:rsidRPr="00B31E07">
              <w:rPr>
                <w:spacing w:val="-3"/>
                <w:sz w:val="22"/>
                <w:lang w:val="et-EE"/>
              </w:rPr>
              <w:t>kait</w:t>
            </w:r>
            <w:r>
              <w:rPr>
                <w:spacing w:val="-3"/>
                <w:sz w:val="22"/>
                <w:lang w:val="et-EE"/>
              </w:rPr>
              <w:t>s</w:t>
            </w:r>
            <w:r w:rsidRPr="00B31E07">
              <w:rPr>
                <w:spacing w:val="-3"/>
                <w:sz w:val="22"/>
                <w:lang w:val="et-EE"/>
              </w:rPr>
              <w:t>evööndis ______________</w:t>
            </w: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  <w:r w:rsidRPr="00B31E07">
              <w:rPr>
                <w:spacing w:val="-3"/>
                <w:sz w:val="22"/>
                <w:lang w:val="et-EE"/>
              </w:rPr>
              <w:t>kokku ______________</w:t>
            </w: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  <w:r w:rsidRPr="00B31E07">
              <w:rPr>
                <w:spacing w:val="-3"/>
                <w:sz w:val="22"/>
                <w:lang w:val="et-EE"/>
              </w:rPr>
              <w:t>aastal ______________</w:t>
            </w: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Esita võimalikult täpsed andmed selle kohta, kui palju inimesi e</w:t>
            </w:r>
            <w:r>
              <w:rPr>
                <w:spacing w:val="-3"/>
                <w:sz w:val="18"/>
                <w:lang w:val="et-EE"/>
              </w:rPr>
              <w:t>lab esitatava paiga ja selle kai</w:t>
            </w:r>
            <w:r w:rsidRPr="00B31E07">
              <w:rPr>
                <w:spacing w:val="-3"/>
                <w:sz w:val="18"/>
                <w:lang w:val="et-EE"/>
              </w:rPr>
              <w:t>tsevööndi piires. Täpsusta, mis aastast need andmed pärinevad.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5.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Esitatava paiga kaitse ja haldamine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See peatükk peab andma selge ülevaate</w:t>
            </w:r>
            <w:r>
              <w:rPr>
                <w:spacing w:val="-3"/>
                <w:sz w:val="18"/>
                <w:lang w:val="et-EE"/>
              </w:rPr>
              <w:t>,</w:t>
            </w:r>
            <w:r w:rsidRPr="00B31E07">
              <w:rPr>
                <w:spacing w:val="-3"/>
                <w:sz w:val="18"/>
                <w:lang w:val="et-EE"/>
              </w:rPr>
              <w:t xml:space="preserve"> milliseid seadusi, määrusi, lepinguid, tegevuskav</w:t>
            </w:r>
            <w:r>
              <w:rPr>
                <w:spacing w:val="-3"/>
                <w:sz w:val="18"/>
                <w:lang w:val="et-EE"/>
              </w:rPr>
              <w:t>u, institu</w:t>
            </w:r>
            <w:r w:rsidRPr="00B31E07">
              <w:rPr>
                <w:spacing w:val="-3"/>
                <w:sz w:val="18"/>
                <w:lang w:val="et-EE"/>
              </w:rPr>
              <w:t>t</w:t>
            </w:r>
            <w:r>
              <w:rPr>
                <w:spacing w:val="-3"/>
                <w:sz w:val="18"/>
                <w:lang w:val="et-EE"/>
              </w:rPr>
              <w:t>s</w:t>
            </w:r>
            <w:r w:rsidRPr="00B31E07">
              <w:rPr>
                <w:spacing w:val="-3"/>
                <w:sz w:val="18"/>
                <w:lang w:val="et-EE"/>
              </w:rPr>
              <w:t xml:space="preserve">ionaalseid ja traditsioonilisi meetmeid (vt rakendusjuhiste </w:t>
            </w:r>
            <w:r>
              <w:rPr>
                <w:spacing w:val="-3"/>
                <w:sz w:val="18"/>
                <w:lang w:val="et-EE"/>
              </w:rPr>
              <w:t>punkt</w:t>
            </w:r>
            <w:r w:rsidRPr="00B31E07">
              <w:rPr>
                <w:spacing w:val="-3"/>
                <w:sz w:val="18"/>
                <w:lang w:val="et-EE"/>
              </w:rPr>
              <w:t xml:space="preserve"> 132), halduskorralduskava võ</w:t>
            </w:r>
            <w:r>
              <w:rPr>
                <w:spacing w:val="-3"/>
                <w:sz w:val="18"/>
                <w:lang w:val="et-EE"/>
              </w:rPr>
              <w:t>i</w:t>
            </w:r>
            <w:r w:rsidRPr="00B31E07">
              <w:rPr>
                <w:spacing w:val="-3"/>
                <w:sz w:val="18"/>
                <w:lang w:val="et-EE"/>
              </w:rPr>
              <w:t xml:space="preserve"> muud haldussüsteemi (vt </w:t>
            </w:r>
            <w:r>
              <w:rPr>
                <w:spacing w:val="-3"/>
                <w:sz w:val="18"/>
                <w:lang w:val="et-EE"/>
              </w:rPr>
              <w:t>punktid 108–</w:t>
            </w:r>
            <w:r w:rsidRPr="00B31E07">
              <w:rPr>
                <w:spacing w:val="-3"/>
                <w:sz w:val="18"/>
                <w:lang w:val="et-EE"/>
              </w:rPr>
              <w:t xml:space="preserve">118) rakendatakse, et esitatava paiga kaitse ja haldamine </w:t>
            </w:r>
            <w:r>
              <w:rPr>
                <w:spacing w:val="-3"/>
                <w:sz w:val="18"/>
                <w:lang w:val="et-EE"/>
              </w:rPr>
              <w:t xml:space="preserve">vastaks </w:t>
            </w:r>
            <w:r w:rsidRPr="00B31E07">
              <w:rPr>
                <w:spacing w:val="-3"/>
                <w:sz w:val="18"/>
                <w:lang w:val="et-EE"/>
              </w:rPr>
              <w:t>maailm</w:t>
            </w:r>
            <w:r>
              <w:rPr>
                <w:spacing w:val="-3"/>
                <w:sz w:val="18"/>
                <w:lang w:val="et-EE"/>
              </w:rPr>
              <w:t xml:space="preserve">apärandi konventsiooni nõuetele. </w:t>
            </w:r>
            <w:r w:rsidRPr="00B31E07">
              <w:rPr>
                <w:spacing w:val="-3"/>
                <w:sz w:val="18"/>
                <w:lang w:val="et-EE"/>
              </w:rPr>
              <w:t>Käsitleda tuleb poliitilisi tegureid, õig</w:t>
            </w:r>
            <w:r>
              <w:rPr>
                <w:spacing w:val="-3"/>
                <w:sz w:val="18"/>
                <w:lang w:val="et-EE"/>
              </w:rPr>
              <w:t>u</w:t>
            </w:r>
            <w:r w:rsidRPr="00B31E07">
              <w:rPr>
                <w:spacing w:val="-3"/>
                <w:sz w:val="18"/>
                <w:lang w:val="et-EE"/>
              </w:rPr>
              <w:t>slikku seisundit ja kaitsemeetmeid nagu ka igapäevase administreerimis- ja haldustööga seotud praktilist poolt.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5.a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Omandiõigus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Nimeta põhilised maaomandi tüübid, näiteks riigimaa, kohaliku omavalitsuse maa, eraomand, kogukonna omand ja traditsiooniline omandiõigus.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6"/>
                <w:szCs w:val="16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5.b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</w:r>
            <w:r>
              <w:rPr>
                <w:b/>
                <w:spacing w:val="-3"/>
                <w:sz w:val="22"/>
                <w:lang w:val="et-EE"/>
              </w:rPr>
              <w:t>Kaitsekorraldus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Esitatava paiga õig</w:t>
            </w:r>
            <w:r>
              <w:rPr>
                <w:spacing w:val="-3"/>
                <w:sz w:val="18"/>
                <w:lang w:val="et-EE"/>
              </w:rPr>
              <w:t>u</w:t>
            </w:r>
            <w:r w:rsidRPr="00B31E07">
              <w:rPr>
                <w:spacing w:val="-3"/>
                <w:sz w:val="18"/>
                <w:lang w:val="et-EE"/>
              </w:rPr>
              <w:t xml:space="preserve">slik, regulatiivne, lepinguline, </w:t>
            </w:r>
            <w:r w:rsidR="008C5949">
              <w:rPr>
                <w:spacing w:val="-3"/>
                <w:sz w:val="18"/>
                <w:lang w:val="et-EE"/>
              </w:rPr>
              <w:t>planeeringuga kehtestatud</w:t>
            </w:r>
            <w:r w:rsidRPr="00B31E07">
              <w:rPr>
                <w:spacing w:val="-3"/>
                <w:sz w:val="18"/>
                <w:lang w:val="et-EE"/>
              </w:rPr>
              <w:t>, institutsionaalne ja/või traditsiooniline staatus, näiteks ajaloomälestis</w:t>
            </w:r>
            <w:r>
              <w:rPr>
                <w:spacing w:val="-3"/>
                <w:sz w:val="18"/>
                <w:lang w:val="et-EE"/>
              </w:rPr>
              <w:t>,</w:t>
            </w:r>
            <w:r w:rsidRPr="00B31E07">
              <w:rPr>
                <w:spacing w:val="-3"/>
                <w:sz w:val="18"/>
                <w:lang w:val="et-EE"/>
              </w:rPr>
              <w:t xml:space="preserve"> </w:t>
            </w:r>
            <w:r>
              <w:rPr>
                <w:spacing w:val="-3"/>
                <w:sz w:val="18"/>
                <w:lang w:val="et-EE"/>
              </w:rPr>
              <w:t xml:space="preserve">rahvuspark </w:t>
            </w:r>
            <w:r w:rsidRPr="00B31E07">
              <w:rPr>
                <w:spacing w:val="-3"/>
                <w:sz w:val="18"/>
                <w:lang w:val="et-EE"/>
              </w:rPr>
              <w:t xml:space="preserve">või </w:t>
            </w:r>
            <w:r>
              <w:rPr>
                <w:spacing w:val="-3"/>
                <w:sz w:val="18"/>
                <w:lang w:val="et-EE"/>
              </w:rPr>
              <w:t xml:space="preserve">muu </w:t>
            </w:r>
            <w:r w:rsidRPr="00B31E07">
              <w:rPr>
                <w:spacing w:val="-3"/>
                <w:sz w:val="18"/>
                <w:lang w:val="et-EE"/>
              </w:rPr>
              <w:t>riiklik kaitseala.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Märgi ära</w:t>
            </w:r>
            <w:r>
              <w:rPr>
                <w:spacing w:val="-3"/>
                <w:sz w:val="18"/>
                <w:lang w:val="et-EE"/>
              </w:rPr>
              <w:t>,</w:t>
            </w:r>
            <w:r w:rsidRPr="00B31E07">
              <w:rPr>
                <w:spacing w:val="-3"/>
                <w:sz w:val="18"/>
                <w:lang w:val="et-EE"/>
              </w:rPr>
              <w:t xml:space="preserve"> mis aastal ja millise õigusakti alusel paigale see staatus omistati.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Kui seda dokumenti pole võimalik esitada ei inglise ega prantsuse keeles, tuleb selle olulisimatest sätetest teha inglis- või prantsuskeelne kokkuvõte.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5.c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Kaitsemeetmete rakendamine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Kirjelda, kuidas kai</w:t>
            </w:r>
            <w:r>
              <w:rPr>
                <w:spacing w:val="-3"/>
                <w:sz w:val="18"/>
                <w:lang w:val="et-EE"/>
              </w:rPr>
              <w:t>t</w:t>
            </w:r>
            <w:r w:rsidRPr="00B31E07">
              <w:rPr>
                <w:spacing w:val="-3"/>
                <w:sz w:val="18"/>
                <w:lang w:val="et-EE"/>
              </w:rPr>
              <w:t>stakse esitat</w:t>
            </w:r>
            <w:r>
              <w:rPr>
                <w:spacing w:val="-3"/>
                <w:sz w:val="18"/>
                <w:lang w:val="et-EE"/>
              </w:rPr>
              <w:t>avat</w:t>
            </w:r>
            <w:r w:rsidRPr="00B31E07">
              <w:rPr>
                <w:spacing w:val="-3"/>
                <w:sz w:val="18"/>
                <w:lang w:val="et-EE"/>
              </w:rPr>
              <w:t xml:space="preserve"> paika lähtuvalt selle õig</w:t>
            </w:r>
            <w:r>
              <w:rPr>
                <w:spacing w:val="-3"/>
                <w:sz w:val="18"/>
                <w:lang w:val="et-EE"/>
              </w:rPr>
              <w:t>u</w:t>
            </w:r>
            <w:r w:rsidRPr="00B31E07">
              <w:rPr>
                <w:spacing w:val="-3"/>
                <w:sz w:val="18"/>
                <w:lang w:val="et-EE"/>
              </w:rPr>
              <w:t xml:space="preserve">slikust, regulatiivsest, lepingulisest, </w:t>
            </w:r>
            <w:r w:rsidR="008C5949">
              <w:rPr>
                <w:spacing w:val="-3"/>
                <w:sz w:val="18"/>
                <w:lang w:val="et-EE"/>
              </w:rPr>
              <w:t>planeeringuga kehtestatud</w:t>
            </w:r>
            <w:r w:rsidRPr="00B31E07">
              <w:rPr>
                <w:spacing w:val="-3"/>
                <w:sz w:val="18"/>
                <w:lang w:val="et-EE"/>
              </w:rPr>
              <w:t xml:space="preserve">, institutsionaalsest ja/või traditsioonilisest staatusest. 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bCs/>
                <w:spacing w:val="-3"/>
                <w:sz w:val="22"/>
                <w:lang w:val="et-EE"/>
              </w:rPr>
              <w:t>5.d</w:t>
            </w:r>
            <w:r w:rsidRPr="00B31E07">
              <w:rPr>
                <w:spacing w:val="-3"/>
                <w:sz w:val="22"/>
                <w:lang w:val="et-EE"/>
              </w:rPr>
              <w:tab/>
            </w:r>
            <w:r w:rsidRPr="00B31E07">
              <w:rPr>
                <w:b/>
                <w:bCs/>
                <w:spacing w:val="-3"/>
                <w:sz w:val="22"/>
                <w:lang w:val="et-EE"/>
              </w:rPr>
              <w:t>Olemasolevad kavad, mis puudutavad piirkonda ja kohalikku omavalit</w:t>
            </w:r>
            <w:r>
              <w:rPr>
                <w:b/>
                <w:bCs/>
                <w:spacing w:val="-3"/>
                <w:sz w:val="22"/>
                <w:lang w:val="et-EE"/>
              </w:rPr>
              <w:t>s</w:t>
            </w:r>
            <w:r w:rsidRPr="00B31E07">
              <w:rPr>
                <w:b/>
                <w:bCs/>
                <w:spacing w:val="-3"/>
                <w:sz w:val="22"/>
                <w:lang w:val="et-EE"/>
              </w:rPr>
              <w:t>ust, kus esitatav paik asub</w:t>
            </w:r>
            <w:r>
              <w:rPr>
                <w:b/>
                <w:bCs/>
                <w:spacing w:val="-3"/>
                <w:sz w:val="22"/>
                <w:lang w:val="et-EE"/>
              </w:rPr>
              <w:t xml:space="preserve"> (nt </w:t>
            </w:r>
            <w:r w:rsidRPr="00B31E07">
              <w:rPr>
                <w:b/>
                <w:bCs/>
                <w:spacing w:val="-3"/>
                <w:sz w:val="22"/>
                <w:lang w:val="et-EE"/>
              </w:rPr>
              <w:t>piirkondlik või kohalik arengukava, kaitsekorralduskava või turismiarengukava</w:t>
            </w:r>
            <w:r>
              <w:rPr>
                <w:b/>
                <w:bCs/>
                <w:spacing w:val="-3"/>
                <w:sz w:val="22"/>
                <w:lang w:val="et-EE"/>
              </w:rPr>
              <w:t>)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Loetle kokkulepitud ja vastuvõetud kavad koos vastuvõtmise kuupäeva ja kava koostamise eest vastutava institutsioon</w:t>
            </w:r>
            <w:r>
              <w:rPr>
                <w:spacing w:val="-3"/>
                <w:sz w:val="18"/>
                <w:lang w:val="et-EE"/>
              </w:rPr>
              <w:t>i</w:t>
            </w:r>
            <w:r w:rsidRPr="00B31E07">
              <w:rPr>
                <w:spacing w:val="-3"/>
                <w:sz w:val="18"/>
                <w:lang w:val="et-EE"/>
              </w:rPr>
              <w:t xml:space="preserve"> nimega. Tee kokkuvõte iga kava sätetest, mis on tähtsad selle taotluse kontekstis. Taotlusele tuleb lisada ka kava koopia (vt taotluse alape</w:t>
            </w:r>
            <w:r>
              <w:rPr>
                <w:spacing w:val="-3"/>
                <w:sz w:val="18"/>
                <w:lang w:val="et-EE"/>
              </w:rPr>
              <w:t>atükk </w:t>
            </w:r>
            <w:r w:rsidRPr="00B31E07">
              <w:rPr>
                <w:spacing w:val="-3"/>
                <w:sz w:val="18"/>
                <w:lang w:val="et-EE"/>
              </w:rPr>
              <w:t xml:space="preserve">7.b). 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6"/>
                <w:szCs w:val="16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Kui kava </w:t>
            </w:r>
            <w:r>
              <w:rPr>
                <w:spacing w:val="-3"/>
                <w:sz w:val="18"/>
                <w:lang w:val="et-EE"/>
              </w:rPr>
              <w:t xml:space="preserve">ei ole </w:t>
            </w:r>
            <w:r w:rsidRPr="00B31E07">
              <w:rPr>
                <w:spacing w:val="-3"/>
                <w:sz w:val="18"/>
                <w:lang w:val="et-EE"/>
              </w:rPr>
              <w:t xml:space="preserve">olemas </w:t>
            </w:r>
            <w:r>
              <w:rPr>
                <w:spacing w:val="-3"/>
                <w:sz w:val="18"/>
                <w:lang w:val="et-EE"/>
              </w:rPr>
              <w:t xml:space="preserve">ei </w:t>
            </w:r>
            <w:r w:rsidRPr="00B31E07">
              <w:rPr>
                <w:spacing w:val="-3"/>
                <w:sz w:val="18"/>
                <w:lang w:val="et-EE"/>
              </w:rPr>
              <w:t xml:space="preserve">inglise </w:t>
            </w:r>
            <w:r>
              <w:rPr>
                <w:spacing w:val="-3"/>
                <w:sz w:val="18"/>
                <w:lang w:val="et-EE"/>
              </w:rPr>
              <w:t xml:space="preserve">ega </w:t>
            </w:r>
            <w:r w:rsidRPr="00B31E07">
              <w:rPr>
                <w:spacing w:val="-3"/>
                <w:sz w:val="18"/>
                <w:lang w:val="et-EE"/>
              </w:rPr>
              <w:t>prantsuse keel</w:t>
            </w:r>
            <w:r>
              <w:rPr>
                <w:spacing w:val="-3"/>
                <w:sz w:val="18"/>
                <w:lang w:val="et-EE"/>
              </w:rPr>
              <w:t>es</w:t>
            </w:r>
            <w:r w:rsidRPr="00B31E07">
              <w:rPr>
                <w:spacing w:val="-3"/>
                <w:sz w:val="18"/>
                <w:lang w:val="et-EE"/>
              </w:rPr>
              <w:t xml:space="preserve">, tuleb selle </w:t>
            </w:r>
            <w:r>
              <w:rPr>
                <w:spacing w:val="-3"/>
                <w:sz w:val="18"/>
                <w:lang w:val="et-EE"/>
              </w:rPr>
              <w:t xml:space="preserve">tähtsamatest </w:t>
            </w:r>
            <w:r w:rsidRPr="00B31E07">
              <w:rPr>
                <w:spacing w:val="-3"/>
                <w:sz w:val="18"/>
                <w:lang w:val="et-EE"/>
              </w:rPr>
              <w:t>sätetest teha inglis- või prantsuskeelne kokkuvõte.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6"/>
                <w:szCs w:val="16"/>
                <w:lang w:val="et-EE"/>
              </w:rPr>
            </w:pPr>
          </w:p>
        </w:tc>
      </w:tr>
      <w:tr w:rsidR="00A17164" w:rsidRPr="00B31E07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bCs/>
                <w:spacing w:val="-3"/>
                <w:sz w:val="22"/>
                <w:lang w:val="et-EE"/>
              </w:rPr>
              <w:t>5.e</w:t>
            </w:r>
            <w:r w:rsidRPr="00B31E07">
              <w:rPr>
                <w:spacing w:val="-3"/>
                <w:sz w:val="22"/>
                <w:lang w:val="et-EE"/>
              </w:rPr>
              <w:tab/>
            </w:r>
            <w:r w:rsidRPr="00B31E07">
              <w:rPr>
                <w:b/>
                <w:spacing w:val="-3"/>
                <w:sz w:val="22"/>
                <w:lang w:val="et-EE"/>
              </w:rPr>
              <w:t>Esi</w:t>
            </w:r>
            <w:r>
              <w:rPr>
                <w:b/>
                <w:spacing w:val="-3"/>
                <w:sz w:val="22"/>
                <w:lang w:val="et-EE"/>
              </w:rPr>
              <w:t>tatava paiga ha</w:t>
            </w:r>
            <w:r w:rsidRPr="00B31E07">
              <w:rPr>
                <w:b/>
                <w:spacing w:val="-3"/>
                <w:sz w:val="22"/>
                <w:lang w:val="et-EE"/>
              </w:rPr>
              <w:t>l</w:t>
            </w:r>
            <w:r>
              <w:rPr>
                <w:b/>
                <w:spacing w:val="-3"/>
                <w:sz w:val="22"/>
                <w:lang w:val="et-EE"/>
              </w:rPr>
              <w:t>dus</w:t>
            </w:r>
            <w:r w:rsidRPr="00B31E07">
              <w:rPr>
                <w:b/>
                <w:spacing w:val="-3"/>
                <w:sz w:val="22"/>
                <w:lang w:val="et-EE"/>
              </w:rPr>
              <w:t xml:space="preserve">korralduskava </w:t>
            </w:r>
            <w:r>
              <w:rPr>
                <w:b/>
                <w:spacing w:val="-3"/>
                <w:sz w:val="22"/>
                <w:lang w:val="et-EE"/>
              </w:rPr>
              <w:t xml:space="preserve">või muu </w:t>
            </w:r>
            <w:r w:rsidRPr="00B31E07">
              <w:rPr>
                <w:b/>
                <w:spacing w:val="-3"/>
                <w:sz w:val="22"/>
                <w:lang w:val="et-EE"/>
              </w:rPr>
              <w:t>haldamissüsteem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</w:p>
        </w:tc>
        <w:tc>
          <w:tcPr>
            <w:tcW w:w="0" w:type="auto"/>
          </w:tcPr>
          <w:p w:rsidR="00A17164" w:rsidRPr="00B31E07" w:rsidRDefault="00A17164" w:rsidP="002D56AD">
            <w:pPr>
              <w:jc w:val="both"/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>Vastavalt r</w:t>
            </w:r>
            <w:r w:rsidRPr="00B31E07">
              <w:rPr>
                <w:spacing w:val="-3"/>
                <w:sz w:val="18"/>
                <w:lang w:val="et-EE"/>
              </w:rPr>
              <w:t xml:space="preserve">akendusjuhiste </w:t>
            </w:r>
            <w:r>
              <w:rPr>
                <w:spacing w:val="-3"/>
                <w:sz w:val="18"/>
                <w:lang w:val="et-EE"/>
              </w:rPr>
              <w:t>punktile</w:t>
            </w:r>
            <w:r w:rsidRPr="00B31E07">
              <w:rPr>
                <w:spacing w:val="-3"/>
                <w:sz w:val="18"/>
                <w:lang w:val="et-EE"/>
              </w:rPr>
              <w:t xml:space="preserve"> 132 on väga tähtis, et </w:t>
            </w:r>
            <w:r>
              <w:rPr>
                <w:spacing w:val="-3"/>
                <w:sz w:val="18"/>
                <w:lang w:val="et-EE"/>
              </w:rPr>
              <w:t xml:space="preserve">esitataval paigal </w:t>
            </w:r>
            <w:r w:rsidRPr="00B31E07">
              <w:rPr>
                <w:spacing w:val="-3"/>
                <w:sz w:val="18"/>
                <w:lang w:val="et-EE"/>
              </w:rPr>
              <w:t>oleks olemas asjakohane halduskorral</w:t>
            </w:r>
            <w:r>
              <w:rPr>
                <w:spacing w:val="-3"/>
                <w:sz w:val="18"/>
                <w:lang w:val="et-EE"/>
              </w:rPr>
              <w:t>duskava või muu haldamissüsteem</w:t>
            </w:r>
            <w:r w:rsidRPr="00B31E07">
              <w:rPr>
                <w:spacing w:val="-3"/>
                <w:sz w:val="18"/>
                <w:lang w:val="et-EE"/>
              </w:rPr>
              <w:t>, ja see tuleb taotluses esitada. Vajalik on ka kinnitus, et seda hal</w:t>
            </w:r>
            <w:r>
              <w:rPr>
                <w:spacing w:val="-3"/>
                <w:sz w:val="18"/>
                <w:lang w:val="et-EE"/>
              </w:rPr>
              <w:t>du</w:t>
            </w:r>
            <w:r w:rsidRPr="00B31E07">
              <w:rPr>
                <w:spacing w:val="-3"/>
                <w:sz w:val="18"/>
                <w:lang w:val="et-EE"/>
              </w:rPr>
              <w:t xml:space="preserve">skorralduskava või haldamissüsteemi rakendatakse </w:t>
            </w:r>
            <w:r>
              <w:rPr>
                <w:spacing w:val="-3"/>
                <w:sz w:val="18"/>
                <w:lang w:val="et-EE"/>
              </w:rPr>
              <w:t>tulemuslikult</w:t>
            </w:r>
            <w:r w:rsidRPr="00B31E07">
              <w:rPr>
                <w:spacing w:val="-3"/>
                <w:sz w:val="18"/>
                <w:lang w:val="et-EE"/>
              </w:rPr>
              <w:t>. Haldamissüsteem peab järgima kestliku arengu põhimõtteid.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0F2A2E">
            <w:pPr>
              <w:jc w:val="both"/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>Kui ha</w:t>
            </w:r>
            <w:r w:rsidRPr="00B31E07">
              <w:rPr>
                <w:spacing w:val="-3"/>
                <w:sz w:val="18"/>
                <w:lang w:val="et-EE"/>
              </w:rPr>
              <w:t>l</w:t>
            </w:r>
            <w:r>
              <w:rPr>
                <w:spacing w:val="-3"/>
                <w:sz w:val="18"/>
                <w:lang w:val="et-EE"/>
              </w:rPr>
              <w:t>d</w:t>
            </w:r>
            <w:r w:rsidRPr="00B31E07">
              <w:rPr>
                <w:spacing w:val="-3"/>
                <w:sz w:val="18"/>
                <w:lang w:val="et-EE"/>
              </w:rPr>
              <w:t>u</w:t>
            </w:r>
            <w:r>
              <w:rPr>
                <w:spacing w:val="-3"/>
                <w:sz w:val="18"/>
                <w:lang w:val="et-EE"/>
              </w:rPr>
              <w:t>s</w:t>
            </w:r>
            <w:r w:rsidRPr="00B31E07">
              <w:rPr>
                <w:spacing w:val="-3"/>
                <w:sz w:val="18"/>
                <w:lang w:val="et-EE"/>
              </w:rPr>
              <w:t>korralduskava või h</w:t>
            </w:r>
            <w:r>
              <w:rPr>
                <w:spacing w:val="-3"/>
                <w:sz w:val="18"/>
                <w:lang w:val="et-EE"/>
              </w:rPr>
              <w:t xml:space="preserve">aldamissüsteemi dokumentatsioon on </w:t>
            </w:r>
            <w:r w:rsidRPr="00B31E07">
              <w:rPr>
                <w:spacing w:val="-3"/>
                <w:sz w:val="18"/>
                <w:lang w:val="et-EE"/>
              </w:rPr>
              <w:t>inglis</w:t>
            </w:r>
            <w:r>
              <w:rPr>
                <w:spacing w:val="-3"/>
                <w:sz w:val="18"/>
                <w:lang w:val="et-EE"/>
              </w:rPr>
              <w:t>e</w:t>
            </w:r>
            <w:r w:rsidRPr="00B31E07">
              <w:rPr>
                <w:spacing w:val="-3"/>
                <w:sz w:val="18"/>
                <w:lang w:val="et-EE"/>
              </w:rPr>
              <w:t xml:space="preserve"> või prantsus</w:t>
            </w:r>
            <w:r>
              <w:rPr>
                <w:spacing w:val="-3"/>
                <w:sz w:val="18"/>
                <w:lang w:val="et-EE"/>
              </w:rPr>
              <w:t xml:space="preserve">e </w:t>
            </w:r>
            <w:r w:rsidRPr="00B31E07">
              <w:rPr>
                <w:spacing w:val="-3"/>
                <w:sz w:val="18"/>
                <w:lang w:val="et-EE"/>
              </w:rPr>
              <w:t>keel</w:t>
            </w:r>
            <w:r>
              <w:rPr>
                <w:spacing w:val="-3"/>
                <w:sz w:val="18"/>
                <w:lang w:val="et-EE"/>
              </w:rPr>
              <w:t>es, tuleb taotlusele lisada selle</w:t>
            </w:r>
            <w:r w:rsidRPr="00B31E07">
              <w:rPr>
                <w:spacing w:val="-3"/>
                <w:sz w:val="18"/>
                <w:lang w:val="et-EE"/>
              </w:rPr>
              <w:t xml:space="preserve"> koopia (vt taotluse ala</w:t>
            </w:r>
            <w:r>
              <w:rPr>
                <w:spacing w:val="-3"/>
                <w:sz w:val="18"/>
                <w:lang w:val="et-EE"/>
              </w:rPr>
              <w:t>peatükk 7.b).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6"/>
                <w:szCs w:val="16"/>
                <w:lang w:val="et-EE"/>
              </w:rPr>
            </w:pP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 xml:space="preserve">Vastasel juhul </w:t>
            </w:r>
            <w:r w:rsidRPr="00B31E07">
              <w:rPr>
                <w:spacing w:val="-3"/>
                <w:sz w:val="18"/>
                <w:lang w:val="et-EE"/>
              </w:rPr>
              <w:t>tuleb taotlusele lisada detailne inglis- või prantsuskeelne ülevaade selle sätetest. Nimeta taotlusele lisatud halduskorralduskavade pealkirjad, vastuvõtmise kuupäevad ja autorid.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6"/>
                <w:szCs w:val="16"/>
                <w:lang w:val="et-EE"/>
              </w:rPr>
            </w:pPr>
          </w:p>
          <w:p w:rsidR="00A17164" w:rsidRPr="00B31E07" w:rsidRDefault="00A17164" w:rsidP="00482875">
            <w:pPr>
              <w:ind w:left="12"/>
              <w:jc w:val="both"/>
              <w:rPr>
                <w:spacing w:val="-3"/>
                <w:sz w:val="18"/>
                <w:szCs w:val="18"/>
                <w:lang w:val="et-EE"/>
              </w:rPr>
            </w:pPr>
            <w:r>
              <w:rPr>
                <w:spacing w:val="-3"/>
                <w:sz w:val="18"/>
                <w:szCs w:val="18"/>
                <w:lang w:val="et-EE"/>
              </w:rPr>
              <w:t>Lisaks tuleb h</w:t>
            </w:r>
            <w:r w:rsidRPr="00B31E07">
              <w:rPr>
                <w:spacing w:val="-3"/>
                <w:sz w:val="18"/>
                <w:szCs w:val="18"/>
                <w:lang w:val="et-EE"/>
              </w:rPr>
              <w:t>alduskorralduskava või haldamissüsteemi üksikasjal</w:t>
            </w:r>
            <w:r>
              <w:rPr>
                <w:spacing w:val="-3"/>
                <w:sz w:val="18"/>
                <w:szCs w:val="18"/>
                <w:lang w:val="et-EE"/>
              </w:rPr>
              <w:t>ikult analüüsida või selgitada.</w:t>
            </w:r>
          </w:p>
          <w:p w:rsidR="00A17164" w:rsidRPr="00B31E07" w:rsidRDefault="00A17164" w:rsidP="00482875">
            <w:pPr>
              <w:ind w:left="12"/>
              <w:jc w:val="both"/>
              <w:rPr>
                <w:sz w:val="18"/>
                <w:szCs w:val="18"/>
                <w:lang w:val="et-EE"/>
              </w:rPr>
            </w:pPr>
          </w:p>
          <w:p w:rsidR="00A17164" w:rsidRPr="00B31E07" w:rsidRDefault="00A17164" w:rsidP="00482875">
            <w:pPr>
              <w:ind w:left="12"/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Soovitav on lisada halduskorralduskava rakendamise ajakava.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6"/>
                <w:szCs w:val="16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5.f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Rahastamisallikad ja -määr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szCs w:val="18"/>
                <w:lang w:val="et-EE"/>
              </w:rPr>
            </w:pPr>
            <w:r w:rsidRPr="00B31E07">
              <w:rPr>
                <w:spacing w:val="-3"/>
                <w:sz w:val="18"/>
                <w:szCs w:val="18"/>
                <w:lang w:val="et-EE"/>
              </w:rPr>
              <w:t>Millistest allikatest ja mil määral rahastatakse esitatavat paika</w:t>
            </w:r>
            <w:r>
              <w:rPr>
                <w:spacing w:val="-3"/>
                <w:sz w:val="18"/>
                <w:szCs w:val="18"/>
                <w:lang w:val="et-EE"/>
              </w:rPr>
              <w:t xml:space="preserve"> igal aastal?</w:t>
            </w:r>
            <w:r w:rsidRPr="00B31E07">
              <w:rPr>
                <w:spacing w:val="-3"/>
                <w:sz w:val="18"/>
                <w:szCs w:val="18"/>
                <w:lang w:val="et-EE"/>
              </w:rPr>
              <w:t xml:space="preserve"> Võib anda ka hinnangu, kas olemasolevates</w:t>
            </w:r>
            <w:r>
              <w:rPr>
                <w:spacing w:val="-3"/>
                <w:sz w:val="18"/>
                <w:szCs w:val="18"/>
                <w:lang w:val="et-EE"/>
              </w:rPr>
              <w:t>t vahenditest piisab, ning tuua</w:t>
            </w:r>
            <w:r w:rsidRPr="00B31E07">
              <w:rPr>
                <w:spacing w:val="-3"/>
                <w:sz w:val="18"/>
                <w:szCs w:val="18"/>
                <w:lang w:val="et-EE"/>
              </w:rPr>
              <w:t xml:space="preserve"> välja lüngad ja puudujäägid või valdkonnad, mis vajaksid tuge.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6"/>
                <w:szCs w:val="16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spacing w:val="-3"/>
                <w:lang w:val="et-EE"/>
              </w:rPr>
            </w:pPr>
            <w:r w:rsidRPr="00B31E07">
              <w:rPr>
                <w:b/>
                <w:bCs/>
                <w:spacing w:val="-3"/>
                <w:sz w:val="22"/>
                <w:lang w:val="et-EE"/>
              </w:rPr>
              <w:t>5.g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</w:r>
            <w:r>
              <w:rPr>
                <w:b/>
                <w:spacing w:val="-3"/>
                <w:sz w:val="22"/>
                <w:lang w:val="et-EE"/>
              </w:rPr>
              <w:t>E</w:t>
            </w:r>
            <w:r w:rsidRPr="00B31E07">
              <w:rPr>
                <w:b/>
                <w:spacing w:val="-3"/>
                <w:sz w:val="22"/>
                <w:lang w:val="et-EE"/>
              </w:rPr>
              <w:t>sitatava paiga kaits</w:t>
            </w:r>
            <w:r>
              <w:rPr>
                <w:b/>
                <w:spacing w:val="-3"/>
                <w:sz w:val="22"/>
                <w:lang w:val="et-EE"/>
              </w:rPr>
              <w:t>miseks ja haldamiseks vajalikud erialateadmised</w:t>
            </w:r>
            <w:r w:rsidRPr="00B31E07">
              <w:rPr>
                <w:b/>
                <w:spacing w:val="-3"/>
                <w:sz w:val="22"/>
                <w:lang w:val="et-EE"/>
              </w:rPr>
              <w:t xml:space="preserve"> ja koolitus</w:t>
            </w:r>
            <w:r>
              <w:rPr>
                <w:b/>
                <w:spacing w:val="-3"/>
                <w:sz w:val="22"/>
                <w:lang w:val="et-EE"/>
              </w:rPr>
              <w:t>ed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Milliseid esitatava paiga kaitsmiseks ja haldamiseks vajalike erialateadmisi ja koolitusi pakuvad riigiasutused ja teised institutsioonid?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F42377" w:rsidRDefault="00A17164" w:rsidP="00F42377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F42377">
              <w:rPr>
                <w:b/>
                <w:spacing w:val="-3"/>
                <w:sz w:val="22"/>
                <w:lang w:val="et-EE"/>
              </w:rPr>
              <w:t>5.h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Külastajatele pakutavad võimalused ja infrastruktuur</w:t>
            </w:r>
          </w:p>
        </w:tc>
        <w:tc>
          <w:tcPr>
            <w:tcW w:w="0" w:type="auto"/>
          </w:tcPr>
          <w:p w:rsidR="00A17164" w:rsidRPr="00B31E07" w:rsidRDefault="00A17164" w:rsidP="005F3BEC">
            <w:pPr>
              <w:jc w:val="both"/>
              <w:rPr>
                <w:sz w:val="18"/>
                <w:szCs w:val="18"/>
                <w:lang w:val="et-EE"/>
              </w:rPr>
            </w:pPr>
            <w:r w:rsidRPr="00B31E07">
              <w:rPr>
                <w:sz w:val="18"/>
                <w:szCs w:val="18"/>
                <w:lang w:val="et-EE"/>
              </w:rPr>
              <w:t>Kirjelda, milliseid võimalusi kohapeal pakutakse ja kuidas need on kooskõlas esitatava paiga kaitse- ja haldamisnõuetega. Kuidas aitavad külastajatele pakutavad võimalused ja teenused tutvustada paika tõhusalt ja kõikehõlmavalt, kooskõlas külastajate vajadustega ning paiga ohutu ja asjakohase külastam</w:t>
            </w:r>
            <w:r>
              <w:rPr>
                <w:sz w:val="18"/>
                <w:szCs w:val="18"/>
                <w:lang w:val="et-EE"/>
              </w:rPr>
              <w:t>ise nõuetega?</w:t>
            </w:r>
            <w:r w:rsidRPr="00B31E07">
              <w:rPr>
                <w:sz w:val="18"/>
                <w:szCs w:val="18"/>
                <w:lang w:val="et-EE"/>
              </w:rPr>
              <w:t xml:space="preserve"> Käsitelda võiks järgmisi külastajatele pakutavaid võimalusi: teavitus (teeviidad, infotahvlid, külastusmarsruudid, trükised ja reisijuhid), esitatavat paika tutv</w:t>
            </w:r>
            <w:r>
              <w:rPr>
                <w:sz w:val="18"/>
                <w:szCs w:val="18"/>
                <w:lang w:val="et-EE"/>
              </w:rPr>
              <w:t>u</w:t>
            </w:r>
            <w:r w:rsidRPr="00B31E07">
              <w:rPr>
                <w:sz w:val="18"/>
                <w:szCs w:val="18"/>
                <w:lang w:val="et-EE"/>
              </w:rPr>
              <w:t>stavad muuseumid ja näitused, külastus- ja teabekeskused ning digitaaltehn</w:t>
            </w:r>
            <w:r>
              <w:rPr>
                <w:sz w:val="18"/>
                <w:szCs w:val="18"/>
                <w:lang w:val="et-EE"/>
              </w:rPr>
              <w:t>o</w:t>
            </w:r>
            <w:r w:rsidRPr="00B31E07">
              <w:rPr>
                <w:sz w:val="18"/>
                <w:szCs w:val="18"/>
                <w:lang w:val="et-EE"/>
              </w:rPr>
              <w:t>loogia ja muude teenuste (ööma</w:t>
            </w:r>
            <w:r>
              <w:rPr>
                <w:sz w:val="18"/>
                <w:szCs w:val="18"/>
                <w:lang w:val="et-EE"/>
              </w:rPr>
              <w:t>ja, söögikohad, parklad, tualetid, otsimis- ja päästeteenus</w:t>
            </w:r>
            <w:r w:rsidRPr="00B31E07">
              <w:rPr>
                <w:sz w:val="18"/>
                <w:szCs w:val="18"/>
                <w:lang w:val="et-EE"/>
              </w:rPr>
              <w:t>) kasutamise võimalus.</w:t>
            </w:r>
          </w:p>
          <w:p w:rsidR="00A17164" w:rsidRPr="00B31E07" w:rsidRDefault="00A17164" w:rsidP="005F3BEC">
            <w:pPr>
              <w:jc w:val="both"/>
              <w:rPr>
                <w:strike/>
                <w:spacing w:val="-3"/>
                <w:sz w:val="18"/>
                <w:szCs w:val="18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5.i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Esitatava paiga tutvustamise ja edendamisega seotud põhimõtted ja programmid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See alapeatükk on seotud konventsiooni artiklitega</w:t>
            </w:r>
            <w:r>
              <w:rPr>
                <w:spacing w:val="-3"/>
                <w:sz w:val="18"/>
                <w:lang w:val="et-EE"/>
              </w:rPr>
              <w:t> </w:t>
            </w:r>
            <w:r w:rsidRPr="00B31E07">
              <w:rPr>
                <w:spacing w:val="-3"/>
                <w:sz w:val="18"/>
                <w:lang w:val="et-EE"/>
              </w:rPr>
              <w:t>4 ja</w:t>
            </w:r>
            <w:r>
              <w:rPr>
                <w:spacing w:val="-3"/>
                <w:sz w:val="18"/>
                <w:lang w:val="et-EE"/>
              </w:rPr>
              <w:t> </w:t>
            </w:r>
            <w:r w:rsidRPr="00B31E07">
              <w:rPr>
                <w:spacing w:val="-3"/>
                <w:sz w:val="18"/>
                <w:lang w:val="et-EE"/>
              </w:rPr>
              <w:t xml:space="preserve">5, mis käsitlevad kultuuri- ja looduspärandi tutvustamist ja edasiandmist tulevastele põlvedele. </w:t>
            </w:r>
            <w:r>
              <w:rPr>
                <w:spacing w:val="-3"/>
                <w:sz w:val="18"/>
                <w:lang w:val="et-EE"/>
              </w:rPr>
              <w:t>R</w:t>
            </w:r>
            <w:r w:rsidRPr="00B31E07">
              <w:rPr>
                <w:spacing w:val="-3"/>
                <w:sz w:val="18"/>
                <w:lang w:val="et-EE"/>
              </w:rPr>
              <w:t>iikidel soovitatakse tungivalt anda teavet esitatava paiga tutvustamise ja edendamisega seotud põhimõtete ja programmide kohta.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B31E07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strike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5.j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Personal ja nende erialane ettevalmistus (erialaspetsialistid, tehnilised ja hooldustöötajad)</w:t>
            </w:r>
          </w:p>
        </w:tc>
        <w:tc>
          <w:tcPr>
            <w:tcW w:w="0" w:type="auto"/>
          </w:tcPr>
          <w:p w:rsidR="00A17164" w:rsidRPr="00B31E07" w:rsidRDefault="00A17164" w:rsidP="005E23B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18"/>
                <w:szCs w:val="18"/>
                <w:lang w:val="et-EE"/>
              </w:rPr>
            </w:pPr>
            <w:r w:rsidRPr="00B31E07">
              <w:rPr>
                <w:spacing w:val="-4"/>
                <w:kern w:val="1"/>
                <w:sz w:val="18"/>
                <w:szCs w:val="18"/>
                <w:lang w:val="et-EE"/>
              </w:rPr>
              <w:t>Milliseid oskused ja erialane ettevalmistus on vajalikud, et esitatavat paika, ka külastajatele mõeldes, hästi hallata? Milline on edaspidine koolitusvajadus?</w:t>
            </w:r>
          </w:p>
          <w:p w:rsidR="00A17164" w:rsidRPr="00B31E07" w:rsidRDefault="00A17164" w:rsidP="005E23B0">
            <w:pPr>
              <w:jc w:val="both"/>
              <w:rPr>
                <w:spacing w:val="-3"/>
                <w:sz w:val="18"/>
                <w:szCs w:val="18"/>
                <w:lang w:val="et-EE"/>
              </w:rPr>
            </w:pP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6.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Järelevalve</w:t>
            </w: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Selle peatüki eesmärk on tõendada, milline on esitatava paiga </w:t>
            </w:r>
            <w:r>
              <w:rPr>
                <w:spacing w:val="-3"/>
                <w:sz w:val="18"/>
                <w:lang w:val="et-EE"/>
              </w:rPr>
              <w:t>hetkeolukord</w:t>
            </w:r>
            <w:r w:rsidRPr="00B31E07">
              <w:rPr>
                <w:spacing w:val="-3"/>
                <w:sz w:val="18"/>
                <w:lang w:val="et-EE"/>
              </w:rPr>
              <w:t>. Et edasist arengut saaks jälgida, tuleb kasutada selliseid näitaja</w:t>
            </w:r>
            <w:r>
              <w:rPr>
                <w:spacing w:val="-3"/>
                <w:sz w:val="18"/>
                <w:lang w:val="et-EE"/>
              </w:rPr>
              <w:t>i</w:t>
            </w:r>
            <w:r w:rsidRPr="00B31E07">
              <w:rPr>
                <w:spacing w:val="-3"/>
                <w:sz w:val="18"/>
                <w:lang w:val="et-EE"/>
              </w:rPr>
              <w:t>d, mida saab regulaarselt kontrollida ja mille kohta aru anda.</w:t>
            </w:r>
          </w:p>
        </w:tc>
      </w:tr>
      <w:tr w:rsidR="00A17164" w:rsidRPr="003F6832" w:rsidTr="000C0E11">
        <w:tc>
          <w:tcPr>
            <w:tcW w:w="0" w:type="auto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6.a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 xml:space="preserve">Põhinäitajad, mille abil hinnatakse esitatava paiga </w:t>
            </w:r>
            <w:r>
              <w:rPr>
                <w:b/>
                <w:spacing w:val="-3"/>
                <w:sz w:val="22"/>
                <w:lang w:val="et-EE"/>
              </w:rPr>
              <w:t>hetkeolukorda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</w:p>
        </w:tc>
        <w:tc>
          <w:tcPr>
            <w:tcW w:w="0" w:type="auto"/>
          </w:tcPr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Esita tabelina need näitajad, mis on valitud kogu esitatava paiga </w:t>
            </w:r>
            <w:r>
              <w:rPr>
                <w:spacing w:val="-3"/>
                <w:sz w:val="18"/>
                <w:lang w:val="et-EE"/>
              </w:rPr>
              <w:t xml:space="preserve">hetkeolukorra </w:t>
            </w:r>
            <w:r w:rsidRPr="00B31E07">
              <w:rPr>
                <w:spacing w:val="-3"/>
                <w:sz w:val="18"/>
                <w:lang w:val="et-EE"/>
              </w:rPr>
              <w:t>hind</w:t>
            </w:r>
            <w:r>
              <w:rPr>
                <w:spacing w:val="-3"/>
                <w:sz w:val="18"/>
                <w:lang w:val="et-EE"/>
              </w:rPr>
              <w:t>amiseks (vt taotluse alapeatükk </w:t>
            </w:r>
            <w:r w:rsidRPr="00B31E07">
              <w:rPr>
                <w:spacing w:val="-3"/>
                <w:sz w:val="18"/>
                <w:lang w:val="et-EE"/>
              </w:rPr>
              <w:t>4.a) Millise graafiku alusel neid näitajaid regu</w:t>
            </w:r>
            <w:r>
              <w:rPr>
                <w:spacing w:val="-3"/>
                <w:sz w:val="18"/>
                <w:lang w:val="et-EE"/>
              </w:rPr>
              <w:t>l</w:t>
            </w:r>
            <w:r w:rsidRPr="00B31E07">
              <w:rPr>
                <w:spacing w:val="-3"/>
                <w:sz w:val="18"/>
                <w:lang w:val="et-EE"/>
              </w:rPr>
              <w:t>aarselt kontrollitakse ja kus säilitatakse tulemusi? Need näitajad võiksid puudutada mõnd esitat</w:t>
            </w:r>
            <w:r>
              <w:rPr>
                <w:spacing w:val="-3"/>
                <w:sz w:val="18"/>
                <w:lang w:val="et-EE"/>
              </w:rPr>
              <w:t>a</w:t>
            </w:r>
            <w:r w:rsidRPr="00B31E07">
              <w:rPr>
                <w:spacing w:val="-3"/>
                <w:sz w:val="18"/>
                <w:lang w:val="et-EE"/>
              </w:rPr>
              <w:t>va paiga olulist tunnusjoont ja olla võimalikult tihedalt seotud erakordse ülemaailmse väärtuse määr</w:t>
            </w:r>
            <w:r>
              <w:rPr>
                <w:spacing w:val="-3"/>
                <w:sz w:val="18"/>
                <w:lang w:val="et-EE"/>
              </w:rPr>
              <w:t>atlusega (vt taotluse alapeatükk </w:t>
            </w:r>
            <w:r w:rsidRPr="00B31E07">
              <w:rPr>
                <w:spacing w:val="-3"/>
                <w:sz w:val="18"/>
                <w:lang w:val="et-EE"/>
              </w:rPr>
              <w:t>2.b). Võimalusel tuleks esitada numbrilised andmed. Kui see ei ole võimalik, peaksid need siiski võimaldama võrdlemist, näiteks ühest ja samast kohast tehtud fotod. Sobivad näitajad on näiteks:</w:t>
            </w:r>
          </w:p>
          <w:p w:rsidR="00A17164" w:rsidRPr="00B31E07" w:rsidRDefault="00A17164" w:rsidP="006A2AD1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 w:rsidP="006A2AD1">
            <w:pPr>
              <w:ind w:left="592" w:hanging="592"/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i)</w:t>
            </w:r>
            <w:r w:rsidRPr="00B31E07">
              <w:rPr>
                <w:spacing w:val="-3"/>
                <w:sz w:val="18"/>
                <w:lang w:val="et-EE"/>
              </w:rPr>
              <w:tab/>
              <w:t>liikide arv või ühe esmatähtsa liigi arvukus looduspärandipaigas,</w:t>
            </w:r>
          </w:p>
          <w:p w:rsidR="00A17164" w:rsidRPr="00B31E07" w:rsidRDefault="00A17164" w:rsidP="006A2AD1">
            <w:pPr>
              <w:ind w:left="592" w:hanging="592"/>
              <w:jc w:val="both"/>
              <w:rPr>
                <w:spacing w:val="-3"/>
                <w:sz w:val="18"/>
                <w:lang w:val="et-EE"/>
              </w:rPr>
            </w:pPr>
            <w:proofErr w:type="spellStart"/>
            <w:r w:rsidRPr="00B31E07">
              <w:rPr>
                <w:spacing w:val="-3"/>
                <w:sz w:val="18"/>
                <w:lang w:val="et-EE"/>
              </w:rPr>
              <w:t>ii</w:t>
            </w:r>
            <w:proofErr w:type="spellEnd"/>
            <w:r w:rsidRPr="00B31E07">
              <w:rPr>
                <w:spacing w:val="-3"/>
                <w:sz w:val="18"/>
                <w:lang w:val="et-EE"/>
              </w:rPr>
              <w:t>)</w:t>
            </w:r>
            <w:r w:rsidRPr="00B31E07">
              <w:rPr>
                <w:spacing w:val="-3"/>
                <w:sz w:val="18"/>
                <w:lang w:val="et-EE"/>
              </w:rPr>
              <w:tab/>
              <w:t>ajaloolises linnas või piirkonnas su</w:t>
            </w:r>
            <w:r>
              <w:rPr>
                <w:spacing w:val="-3"/>
                <w:sz w:val="18"/>
                <w:lang w:val="et-EE"/>
              </w:rPr>
              <w:t xml:space="preserve">uremat remonti </w:t>
            </w:r>
            <w:r w:rsidRPr="00B31E07">
              <w:rPr>
                <w:spacing w:val="-3"/>
                <w:sz w:val="18"/>
                <w:lang w:val="et-EE"/>
              </w:rPr>
              <w:t xml:space="preserve">vajavate ehitiste osakaal protsentides, </w:t>
            </w:r>
          </w:p>
          <w:p w:rsidR="00A17164" w:rsidRPr="00B31E07" w:rsidRDefault="00A17164" w:rsidP="006A2AD1">
            <w:pPr>
              <w:ind w:left="592" w:hanging="592"/>
              <w:jc w:val="both"/>
              <w:rPr>
                <w:spacing w:val="-3"/>
                <w:sz w:val="18"/>
                <w:lang w:val="et-EE"/>
              </w:rPr>
            </w:pPr>
            <w:proofErr w:type="spellStart"/>
            <w:r w:rsidRPr="00B31E07">
              <w:rPr>
                <w:spacing w:val="-3"/>
                <w:sz w:val="18"/>
                <w:lang w:val="et-EE"/>
              </w:rPr>
              <w:t>ii</w:t>
            </w:r>
            <w:r>
              <w:rPr>
                <w:spacing w:val="-3"/>
                <w:sz w:val="18"/>
                <w:lang w:val="et-EE"/>
              </w:rPr>
              <w:t>i</w:t>
            </w:r>
            <w:proofErr w:type="spellEnd"/>
            <w:r w:rsidRPr="00B31E07">
              <w:rPr>
                <w:spacing w:val="-3"/>
                <w:sz w:val="18"/>
                <w:lang w:val="et-EE"/>
              </w:rPr>
              <w:t>)</w:t>
            </w:r>
            <w:r w:rsidRPr="00B31E07">
              <w:rPr>
                <w:spacing w:val="-3"/>
                <w:sz w:val="18"/>
                <w:lang w:val="et-EE"/>
              </w:rPr>
              <w:tab/>
              <w:t>olulis</w:t>
            </w:r>
            <w:r>
              <w:rPr>
                <w:spacing w:val="-3"/>
                <w:sz w:val="18"/>
                <w:lang w:val="et-EE"/>
              </w:rPr>
              <w:t>te konserveerimistööd</w:t>
            </w:r>
            <w:r w:rsidRPr="00B31E07">
              <w:rPr>
                <w:spacing w:val="-3"/>
                <w:sz w:val="18"/>
                <w:lang w:val="et-EE"/>
              </w:rPr>
              <w:t>e</w:t>
            </w:r>
            <w:r>
              <w:rPr>
                <w:spacing w:val="-3"/>
                <w:sz w:val="18"/>
                <w:lang w:val="et-EE"/>
              </w:rPr>
              <w:t xml:space="preserve"> </w:t>
            </w:r>
            <w:r w:rsidRPr="00B31E07">
              <w:rPr>
                <w:spacing w:val="-3"/>
                <w:sz w:val="18"/>
                <w:lang w:val="et-EE"/>
              </w:rPr>
              <w:t>lõpuleviimiseni jäänud aastate arv,</w:t>
            </w:r>
          </w:p>
          <w:p w:rsidR="00A17164" w:rsidRPr="00B31E07" w:rsidRDefault="00A17164" w:rsidP="006A2AD1">
            <w:pPr>
              <w:ind w:left="592" w:hanging="592"/>
              <w:jc w:val="both"/>
              <w:rPr>
                <w:spacing w:val="-3"/>
                <w:sz w:val="18"/>
                <w:lang w:val="et-EE"/>
              </w:rPr>
            </w:pPr>
            <w:proofErr w:type="spellStart"/>
            <w:r w:rsidRPr="00B31E07">
              <w:rPr>
                <w:spacing w:val="-3"/>
                <w:sz w:val="18"/>
                <w:lang w:val="et-EE"/>
              </w:rPr>
              <w:t>iv</w:t>
            </w:r>
            <w:proofErr w:type="spellEnd"/>
            <w:r w:rsidRPr="00B31E07">
              <w:rPr>
                <w:spacing w:val="-3"/>
                <w:sz w:val="18"/>
                <w:lang w:val="et-EE"/>
              </w:rPr>
              <w:t>)</w:t>
            </w:r>
            <w:r w:rsidRPr="00B31E07">
              <w:rPr>
                <w:spacing w:val="-3"/>
                <w:sz w:val="18"/>
                <w:lang w:val="et-EE"/>
              </w:rPr>
              <w:tab/>
              <w:t>kindla hoone või mõne hoone detaili stabiilsus või liikuvuse aste,</w:t>
            </w:r>
          </w:p>
          <w:p w:rsidR="00A17164" w:rsidRPr="00B31E07" w:rsidRDefault="00A17164" w:rsidP="006A2AD1">
            <w:pPr>
              <w:ind w:left="592" w:hanging="592"/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v)</w:t>
            </w:r>
            <w:r w:rsidRPr="00B31E07">
              <w:rPr>
                <w:spacing w:val="-3"/>
                <w:sz w:val="18"/>
                <w:lang w:val="et-EE"/>
              </w:rPr>
              <w:tab/>
              <w:t xml:space="preserve">paiga </w:t>
            </w:r>
            <w:r w:rsidRPr="001547C8">
              <w:rPr>
                <w:spacing w:val="-3"/>
                <w:sz w:val="18"/>
                <w:lang w:val="et-EE"/>
              </w:rPr>
              <w:t>hõlvamise</w:t>
            </w:r>
            <w:r>
              <w:rPr>
                <w:spacing w:val="-3"/>
                <w:sz w:val="18"/>
                <w:lang w:val="et-EE"/>
              </w:rPr>
              <w:t xml:space="preserve"> </w:t>
            </w:r>
            <w:r w:rsidRPr="00B31E07">
              <w:rPr>
                <w:spacing w:val="-3"/>
                <w:sz w:val="18"/>
                <w:lang w:val="et-EE"/>
              </w:rPr>
              <w:t>määra suurenemine või vähenemine.</w:t>
            </w:r>
          </w:p>
          <w:p w:rsidR="00A17164" w:rsidRPr="00B31E07" w:rsidRDefault="00A17164" w:rsidP="006A2AD1">
            <w:pPr>
              <w:ind w:left="592" w:hanging="592"/>
              <w:jc w:val="both"/>
              <w:rPr>
                <w:spacing w:val="-3"/>
                <w:sz w:val="18"/>
                <w:lang w:val="et-EE"/>
              </w:rPr>
            </w:pPr>
          </w:p>
        </w:tc>
      </w:tr>
    </w:tbl>
    <w:p w:rsidR="00A17164" w:rsidRPr="00B31E07" w:rsidRDefault="00A17164">
      <w:pPr>
        <w:tabs>
          <w:tab w:val="left" w:pos="3652"/>
          <w:tab w:val="left" w:pos="5683"/>
        </w:tabs>
        <w:rPr>
          <w:b/>
          <w:bCs/>
          <w:lang w:val="et-EE"/>
        </w:rPr>
      </w:pPr>
      <w:r w:rsidRPr="00B31E07">
        <w:rPr>
          <w:b/>
          <w:bCs/>
          <w:lang w:val="et-EE"/>
        </w:rPr>
        <w:tab/>
      </w:r>
      <w:r w:rsidRPr="00B31E07">
        <w:rPr>
          <w:b/>
          <w:bCs/>
          <w:lang w:val="et-E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2835"/>
        <w:gridCol w:w="3260"/>
      </w:tblGrid>
      <w:tr w:rsidR="00A17164" w:rsidRPr="00B31E07" w:rsidTr="002B3BC4">
        <w:tc>
          <w:tcPr>
            <w:tcW w:w="3227" w:type="dxa"/>
            <w:shd w:val="clear" w:color="auto" w:fill="E6E6E6"/>
          </w:tcPr>
          <w:p w:rsidR="00A17164" w:rsidRPr="00B31E07" w:rsidRDefault="00A17164">
            <w:pPr>
              <w:rPr>
                <w:b/>
                <w:bCs/>
                <w:lang w:val="et-EE"/>
              </w:rPr>
            </w:pPr>
            <w:r w:rsidRPr="00B31E07">
              <w:rPr>
                <w:b/>
                <w:bCs/>
                <w:lang w:val="et-EE"/>
              </w:rPr>
              <w:t>Näitaja</w:t>
            </w:r>
          </w:p>
        </w:tc>
        <w:tc>
          <w:tcPr>
            <w:tcW w:w="2835" w:type="dxa"/>
            <w:shd w:val="clear" w:color="auto" w:fill="E6E6E6"/>
          </w:tcPr>
          <w:p w:rsidR="00A17164" w:rsidRPr="00B31E07" w:rsidRDefault="00A17164">
            <w:pPr>
              <w:rPr>
                <w:b/>
                <w:bCs/>
                <w:lang w:val="et-EE"/>
              </w:rPr>
            </w:pPr>
            <w:r w:rsidRPr="00B31E07">
              <w:rPr>
                <w:b/>
                <w:bCs/>
                <w:lang w:val="et-EE"/>
              </w:rPr>
              <w:t>Perioodilisus</w:t>
            </w:r>
          </w:p>
        </w:tc>
        <w:tc>
          <w:tcPr>
            <w:tcW w:w="3260" w:type="dxa"/>
            <w:shd w:val="clear" w:color="auto" w:fill="E6E6E6"/>
          </w:tcPr>
          <w:p w:rsidR="00A17164" w:rsidRPr="00B31E07" w:rsidRDefault="00A17164">
            <w:pPr>
              <w:rPr>
                <w:b/>
                <w:bCs/>
                <w:lang w:val="et-EE"/>
              </w:rPr>
            </w:pPr>
            <w:r w:rsidRPr="00B31E07">
              <w:rPr>
                <w:b/>
                <w:bCs/>
                <w:lang w:val="et-EE"/>
              </w:rPr>
              <w:t>Andmete asukoht</w:t>
            </w:r>
          </w:p>
        </w:tc>
      </w:tr>
      <w:tr w:rsidR="00A17164" w:rsidRPr="00B31E07" w:rsidTr="002B3BC4">
        <w:tc>
          <w:tcPr>
            <w:tcW w:w="3227" w:type="dxa"/>
          </w:tcPr>
          <w:p w:rsidR="00A17164" w:rsidRPr="00B31E07" w:rsidRDefault="00A17164">
            <w:pPr>
              <w:rPr>
                <w:lang w:val="et-EE"/>
              </w:rPr>
            </w:pPr>
          </w:p>
        </w:tc>
        <w:tc>
          <w:tcPr>
            <w:tcW w:w="2835" w:type="dxa"/>
          </w:tcPr>
          <w:p w:rsidR="00A17164" w:rsidRPr="00B31E07" w:rsidRDefault="00A17164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A17164" w:rsidRPr="00B31E07" w:rsidRDefault="00A17164">
            <w:pPr>
              <w:rPr>
                <w:lang w:val="et-EE"/>
              </w:rPr>
            </w:pPr>
          </w:p>
        </w:tc>
      </w:tr>
      <w:tr w:rsidR="00A17164" w:rsidRPr="00B31E07" w:rsidTr="002B3BC4">
        <w:tc>
          <w:tcPr>
            <w:tcW w:w="3227" w:type="dxa"/>
          </w:tcPr>
          <w:p w:rsidR="00A17164" w:rsidRPr="00B31E07" w:rsidRDefault="00A17164">
            <w:pPr>
              <w:rPr>
                <w:lang w:val="et-EE"/>
              </w:rPr>
            </w:pPr>
          </w:p>
        </w:tc>
        <w:tc>
          <w:tcPr>
            <w:tcW w:w="2835" w:type="dxa"/>
          </w:tcPr>
          <w:p w:rsidR="00A17164" w:rsidRPr="00B31E07" w:rsidRDefault="00A17164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A17164" w:rsidRPr="00B31E07" w:rsidRDefault="00A17164">
            <w:pPr>
              <w:rPr>
                <w:lang w:val="et-EE"/>
              </w:rPr>
            </w:pPr>
          </w:p>
        </w:tc>
      </w:tr>
      <w:tr w:rsidR="00A17164" w:rsidRPr="00B31E07" w:rsidTr="002B3BC4">
        <w:tc>
          <w:tcPr>
            <w:tcW w:w="3227" w:type="dxa"/>
          </w:tcPr>
          <w:p w:rsidR="00A17164" w:rsidRPr="00B31E07" w:rsidRDefault="00A17164">
            <w:pPr>
              <w:rPr>
                <w:lang w:val="et-EE"/>
              </w:rPr>
            </w:pPr>
          </w:p>
        </w:tc>
        <w:tc>
          <w:tcPr>
            <w:tcW w:w="2835" w:type="dxa"/>
          </w:tcPr>
          <w:p w:rsidR="00A17164" w:rsidRPr="00B31E07" w:rsidRDefault="00A17164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A17164" w:rsidRPr="00B31E07" w:rsidRDefault="00A17164">
            <w:pPr>
              <w:rPr>
                <w:lang w:val="et-EE"/>
              </w:rPr>
            </w:pPr>
          </w:p>
        </w:tc>
      </w:tr>
    </w:tbl>
    <w:p w:rsidR="00A17164" w:rsidRPr="00B31E07" w:rsidRDefault="00A17164">
      <w:pPr>
        <w:rPr>
          <w:lang w:val="et-EE"/>
        </w:rPr>
      </w:pPr>
    </w:p>
    <w:tbl>
      <w:tblPr>
        <w:tblW w:w="933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2"/>
        <w:gridCol w:w="4955"/>
      </w:tblGrid>
      <w:tr w:rsidR="00A17164" w:rsidRPr="00B31E07" w:rsidTr="002B3BC4">
        <w:trPr>
          <w:tblHeader/>
        </w:trPr>
        <w:tc>
          <w:tcPr>
            <w:tcW w:w="4382" w:type="dxa"/>
            <w:shd w:val="clear" w:color="auto" w:fill="E6E6E6"/>
          </w:tcPr>
          <w:p w:rsidR="00A17164" w:rsidRPr="00B31E07" w:rsidRDefault="00A17164" w:rsidP="00580B55">
            <w:pPr>
              <w:ind w:left="720" w:hanging="720"/>
              <w:jc w:val="center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Taotlusvorm</w:t>
            </w:r>
          </w:p>
          <w:p w:rsidR="00A17164" w:rsidRPr="00B31E07" w:rsidRDefault="00A17164" w:rsidP="00580B55">
            <w:pPr>
              <w:ind w:left="720" w:hanging="720"/>
              <w:jc w:val="center"/>
              <w:rPr>
                <w:b/>
                <w:spacing w:val="-3"/>
                <w:lang w:val="et-EE"/>
              </w:rPr>
            </w:pPr>
          </w:p>
        </w:tc>
        <w:tc>
          <w:tcPr>
            <w:tcW w:w="4955" w:type="dxa"/>
            <w:shd w:val="clear" w:color="auto" w:fill="E6E6E6"/>
          </w:tcPr>
          <w:p w:rsidR="00A17164" w:rsidRPr="00B31E07" w:rsidRDefault="00A17164" w:rsidP="00580B55">
            <w:pPr>
              <w:jc w:val="center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lang w:val="et-EE"/>
              </w:rPr>
              <w:t>Selgit</w:t>
            </w:r>
            <w:r>
              <w:rPr>
                <w:b/>
                <w:spacing w:val="-3"/>
                <w:lang w:val="et-EE"/>
              </w:rPr>
              <w:t>a</w:t>
            </w:r>
            <w:r w:rsidRPr="00B31E07">
              <w:rPr>
                <w:b/>
                <w:spacing w:val="-3"/>
                <w:lang w:val="et-EE"/>
              </w:rPr>
              <w:t>vad märkused</w:t>
            </w:r>
          </w:p>
        </w:tc>
      </w:tr>
      <w:tr w:rsidR="00A17164" w:rsidRPr="003F6832" w:rsidTr="002B3BC4">
        <w:trPr>
          <w:tblHeader/>
        </w:trPr>
        <w:tc>
          <w:tcPr>
            <w:tcW w:w="4382" w:type="dxa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6.b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</w:r>
            <w:r>
              <w:rPr>
                <w:b/>
                <w:spacing w:val="-3"/>
                <w:sz w:val="22"/>
                <w:lang w:val="et-EE"/>
              </w:rPr>
              <w:t>J</w:t>
            </w:r>
            <w:r w:rsidRPr="00B31E07">
              <w:rPr>
                <w:b/>
                <w:spacing w:val="-3"/>
                <w:sz w:val="22"/>
                <w:lang w:val="et-EE"/>
              </w:rPr>
              <w:t>ärelevalvega seotud asutused</w:t>
            </w:r>
          </w:p>
        </w:tc>
        <w:tc>
          <w:tcPr>
            <w:tcW w:w="495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Märgi siia alape</w:t>
            </w:r>
            <w:r>
              <w:rPr>
                <w:spacing w:val="-3"/>
                <w:sz w:val="18"/>
                <w:lang w:val="et-EE"/>
              </w:rPr>
              <w:t>a</w:t>
            </w:r>
            <w:r w:rsidRPr="00B31E07">
              <w:rPr>
                <w:spacing w:val="-3"/>
                <w:sz w:val="18"/>
                <w:lang w:val="et-EE"/>
              </w:rPr>
              <w:t>tü</w:t>
            </w:r>
            <w:r>
              <w:rPr>
                <w:spacing w:val="-3"/>
                <w:sz w:val="18"/>
                <w:lang w:val="et-EE"/>
              </w:rPr>
              <w:t>kis </w:t>
            </w:r>
            <w:r w:rsidRPr="00B31E07">
              <w:rPr>
                <w:spacing w:val="-3"/>
                <w:sz w:val="18"/>
                <w:lang w:val="et-EE"/>
              </w:rPr>
              <w:t xml:space="preserve">6.a </w:t>
            </w:r>
            <w:r>
              <w:rPr>
                <w:spacing w:val="-3"/>
                <w:sz w:val="18"/>
                <w:lang w:val="et-EE"/>
              </w:rPr>
              <w:t xml:space="preserve">nimetatud näitajate </w:t>
            </w:r>
            <w:r w:rsidRPr="00B31E07">
              <w:rPr>
                <w:spacing w:val="-3"/>
                <w:sz w:val="18"/>
                <w:lang w:val="et-EE"/>
              </w:rPr>
              <w:t>järelevalve eest vastutava</w:t>
            </w:r>
            <w:r>
              <w:rPr>
                <w:spacing w:val="-3"/>
                <w:sz w:val="18"/>
                <w:lang w:val="et-EE"/>
              </w:rPr>
              <w:t xml:space="preserve"> </w:t>
            </w:r>
            <w:r w:rsidRPr="00B31E07">
              <w:rPr>
                <w:spacing w:val="-3"/>
                <w:sz w:val="18"/>
                <w:lang w:val="et-EE"/>
              </w:rPr>
              <w:t xml:space="preserve">institutsiooni </w:t>
            </w:r>
            <w:r>
              <w:rPr>
                <w:spacing w:val="-3"/>
                <w:sz w:val="18"/>
                <w:lang w:val="et-EE"/>
              </w:rPr>
              <w:t xml:space="preserve">või vastutavate institutsioonide </w:t>
            </w:r>
            <w:r w:rsidRPr="00B31E07">
              <w:rPr>
                <w:spacing w:val="-3"/>
                <w:sz w:val="18"/>
                <w:lang w:val="et-EE"/>
              </w:rPr>
              <w:t>nimi ja kontaktandmed.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746562" w:rsidTr="002B3BC4">
        <w:trPr>
          <w:tblHeader/>
        </w:trPr>
        <w:tc>
          <w:tcPr>
            <w:tcW w:w="4382" w:type="dxa"/>
          </w:tcPr>
          <w:p w:rsidR="00A17164" w:rsidRPr="00B31E07" w:rsidRDefault="00A17164" w:rsidP="00D23E62">
            <w:pPr>
              <w:ind w:left="771" w:hanging="771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6.c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Varasema aruandluse tulemused</w:t>
            </w:r>
          </w:p>
        </w:tc>
        <w:tc>
          <w:tcPr>
            <w:tcW w:w="495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Loetle varem koostatud aruanded, mis käsitlevad</w:t>
            </w:r>
            <w:r>
              <w:rPr>
                <w:spacing w:val="-3"/>
                <w:sz w:val="18"/>
                <w:lang w:val="et-EE"/>
              </w:rPr>
              <w:t xml:space="preserve"> esitava paiga hetkeolukorda. Tee </w:t>
            </w:r>
            <w:r w:rsidRPr="00B31E07">
              <w:rPr>
                <w:spacing w:val="-3"/>
                <w:sz w:val="18"/>
                <w:lang w:val="et-EE"/>
              </w:rPr>
              <w:t>iga</w:t>
            </w:r>
            <w:r>
              <w:rPr>
                <w:spacing w:val="-3"/>
                <w:sz w:val="18"/>
                <w:lang w:val="et-EE"/>
              </w:rPr>
              <w:t xml:space="preserve">st aruandest </w:t>
            </w:r>
            <w:r w:rsidRPr="00B31E07">
              <w:rPr>
                <w:spacing w:val="-3"/>
                <w:sz w:val="18"/>
                <w:lang w:val="et-EE"/>
              </w:rPr>
              <w:t>lühikokkuvõte, tsiteeri neid ja lisa viited trükis ilmunud materjalidele</w:t>
            </w:r>
            <w:r>
              <w:rPr>
                <w:spacing w:val="-3"/>
                <w:sz w:val="18"/>
                <w:lang w:val="et-EE"/>
              </w:rPr>
              <w:t xml:space="preserve">. Sobivad </w:t>
            </w:r>
            <w:r w:rsidRPr="00B31E07">
              <w:rPr>
                <w:spacing w:val="-3"/>
                <w:sz w:val="18"/>
                <w:lang w:val="et-EE"/>
              </w:rPr>
              <w:t>näiteks rahvusvaheliste lepingute ja programmide kohaselt esitatud aruanded.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2B112B" w:rsidTr="002B3BC4">
        <w:trPr>
          <w:tblHeader/>
        </w:trPr>
        <w:tc>
          <w:tcPr>
            <w:tcW w:w="4382" w:type="dxa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7.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Dokumentatsioon</w:t>
            </w:r>
          </w:p>
        </w:tc>
        <w:tc>
          <w:tcPr>
            <w:tcW w:w="495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Selles peatükis on </w:t>
            </w:r>
            <w:r>
              <w:rPr>
                <w:spacing w:val="-3"/>
                <w:sz w:val="18"/>
                <w:lang w:val="et-EE"/>
              </w:rPr>
              <w:t>loetletud dokumentatsioon</w:t>
            </w:r>
            <w:r w:rsidRPr="00B31E07">
              <w:rPr>
                <w:spacing w:val="-3"/>
                <w:sz w:val="18"/>
                <w:lang w:val="et-EE"/>
              </w:rPr>
              <w:t>, mis tuleb esitada koos taotlusega.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2B3BC4">
        <w:trPr>
          <w:tblHeader/>
        </w:trPr>
        <w:tc>
          <w:tcPr>
            <w:tcW w:w="4382" w:type="dxa"/>
          </w:tcPr>
          <w:p w:rsidR="00A17164" w:rsidRPr="00B31E07" w:rsidRDefault="00A17164" w:rsidP="00CA333E">
            <w:pPr>
              <w:autoSpaceDE w:val="0"/>
              <w:autoSpaceDN w:val="0"/>
              <w:adjustRightInd w:val="0"/>
              <w:ind w:left="709" w:hanging="709"/>
              <w:jc w:val="both"/>
              <w:rPr>
                <w:b/>
                <w:bCs/>
                <w:lang w:val="et-EE" w:eastAsia="fr-FR"/>
              </w:rPr>
            </w:pPr>
            <w:r w:rsidRPr="00B31E07">
              <w:rPr>
                <w:b/>
                <w:spacing w:val="-3"/>
                <w:lang w:val="et-EE"/>
              </w:rPr>
              <w:t>7.a</w:t>
            </w:r>
            <w:r w:rsidRPr="00B31E07">
              <w:rPr>
                <w:b/>
                <w:spacing w:val="-3"/>
                <w:lang w:val="et-EE"/>
              </w:rPr>
              <w:tab/>
            </w:r>
            <w:r w:rsidRPr="00B31E07">
              <w:rPr>
                <w:b/>
                <w:sz w:val="22"/>
                <w:szCs w:val="22"/>
                <w:lang w:val="et-EE"/>
              </w:rPr>
              <w:t>Fotode ja audiovisuaalmaterjalide nimekiri ja kasutamisluba</w:t>
            </w:r>
          </w:p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</w:p>
        </w:tc>
        <w:tc>
          <w:tcPr>
            <w:tcW w:w="4955" w:type="dxa"/>
          </w:tcPr>
          <w:p w:rsidR="00A17164" w:rsidRPr="00B31E07" w:rsidRDefault="00A17164">
            <w:pPr>
              <w:jc w:val="both"/>
              <w:rPr>
                <w:sz w:val="18"/>
                <w:lang w:val="et-EE"/>
              </w:rPr>
            </w:pPr>
            <w:r>
              <w:rPr>
                <w:sz w:val="18"/>
                <w:lang w:val="et-EE"/>
              </w:rPr>
              <w:t xml:space="preserve">Tuleb </w:t>
            </w:r>
            <w:r w:rsidRPr="00B31E07">
              <w:rPr>
                <w:sz w:val="18"/>
                <w:lang w:val="et-EE"/>
              </w:rPr>
              <w:t>esita</w:t>
            </w:r>
            <w:r>
              <w:rPr>
                <w:sz w:val="18"/>
                <w:lang w:val="et-EE"/>
              </w:rPr>
              <w:t>da</w:t>
            </w:r>
            <w:r w:rsidRPr="00B31E07">
              <w:rPr>
                <w:sz w:val="18"/>
                <w:lang w:val="et-EE"/>
              </w:rPr>
              <w:t xml:space="preserve"> piisav hul</w:t>
            </w:r>
            <w:r>
              <w:rPr>
                <w:sz w:val="18"/>
                <w:lang w:val="et-EE"/>
              </w:rPr>
              <w:t>k</w:t>
            </w:r>
            <w:r w:rsidRPr="00B31E07">
              <w:rPr>
                <w:sz w:val="18"/>
                <w:lang w:val="et-EE"/>
              </w:rPr>
              <w:t xml:space="preserve"> hil</w:t>
            </w:r>
            <w:r>
              <w:rPr>
                <w:sz w:val="18"/>
                <w:lang w:val="et-EE"/>
              </w:rPr>
              <w:t>j</w:t>
            </w:r>
            <w:r w:rsidRPr="00B31E07">
              <w:rPr>
                <w:sz w:val="18"/>
                <w:lang w:val="et-EE"/>
              </w:rPr>
              <w:t xml:space="preserve">utisi ülesvõtteid, nagu </w:t>
            </w:r>
            <w:r>
              <w:rPr>
                <w:sz w:val="18"/>
                <w:lang w:val="et-EE"/>
              </w:rPr>
              <w:t xml:space="preserve">fotod </w:t>
            </w:r>
            <w:r w:rsidRPr="00B31E07">
              <w:rPr>
                <w:sz w:val="18"/>
                <w:lang w:val="et-EE"/>
              </w:rPr>
              <w:t>või diapositiivid, võimalusel elektroonilisel kujul, videod ja aerofotod, mis annavad esitatavast paigast hea ülevaate.</w:t>
            </w:r>
          </w:p>
          <w:p w:rsidR="00A17164" w:rsidRPr="00B31E07" w:rsidRDefault="00A17164">
            <w:pPr>
              <w:jc w:val="both"/>
              <w:rPr>
                <w:sz w:val="18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z w:val="18"/>
                <w:lang w:val="et-EE"/>
              </w:rPr>
            </w:pPr>
            <w:r w:rsidRPr="00B31E07">
              <w:rPr>
                <w:sz w:val="18"/>
                <w:lang w:val="et-EE"/>
              </w:rPr>
              <w:t>Diap</w:t>
            </w:r>
            <w:r>
              <w:rPr>
                <w:sz w:val="18"/>
                <w:lang w:val="et-EE"/>
              </w:rPr>
              <w:t>ositiivid peavad olema 35</w:t>
            </w:r>
            <w:r w:rsidRPr="00B31E07">
              <w:rPr>
                <w:sz w:val="18"/>
                <w:lang w:val="et-EE"/>
              </w:rPr>
              <w:t xml:space="preserve">millimeetrised ja elektroonilised fotod </w:t>
            </w:r>
            <w:proofErr w:type="spellStart"/>
            <w:r w:rsidRPr="00B31E07">
              <w:rPr>
                <w:sz w:val="18"/>
                <w:lang w:val="et-EE"/>
              </w:rPr>
              <w:t>jpg-formaad</w:t>
            </w:r>
            <w:r>
              <w:rPr>
                <w:sz w:val="18"/>
                <w:lang w:val="et-EE"/>
              </w:rPr>
              <w:t>is</w:t>
            </w:r>
            <w:proofErr w:type="spellEnd"/>
            <w:r>
              <w:rPr>
                <w:sz w:val="18"/>
                <w:lang w:val="et-EE"/>
              </w:rPr>
              <w:t xml:space="preserve"> resolutsiooniga vähemalt 300 </w:t>
            </w:r>
            <w:r w:rsidRPr="00B31E07">
              <w:rPr>
                <w:sz w:val="18"/>
                <w:lang w:val="et-EE"/>
              </w:rPr>
              <w:t>dpi</w:t>
            </w:r>
            <w:r>
              <w:rPr>
                <w:sz w:val="18"/>
                <w:lang w:val="et-EE"/>
              </w:rPr>
              <w:t>-d</w:t>
            </w:r>
            <w:r w:rsidRPr="00B31E07">
              <w:rPr>
                <w:sz w:val="18"/>
                <w:lang w:val="et-EE"/>
              </w:rPr>
              <w:t>. Kui esitat</w:t>
            </w:r>
            <w:r>
              <w:rPr>
                <w:sz w:val="18"/>
                <w:lang w:val="et-EE"/>
              </w:rPr>
              <w:t>e ka videomaterjali, soovitame</w:t>
            </w:r>
            <w:r w:rsidRPr="00B31E07">
              <w:rPr>
                <w:sz w:val="18"/>
                <w:lang w:val="et-EE"/>
              </w:rPr>
              <w:t xml:space="preserve"> kvaliteedi </w:t>
            </w:r>
            <w:r>
              <w:rPr>
                <w:sz w:val="18"/>
                <w:lang w:val="et-EE"/>
              </w:rPr>
              <w:t xml:space="preserve">tagamiseks </w:t>
            </w:r>
            <w:proofErr w:type="spellStart"/>
            <w:r>
              <w:rPr>
                <w:sz w:val="18"/>
                <w:lang w:val="et-EE"/>
              </w:rPr>
              <w:t>Beta </w:t>
            </w:r>
            <w:r w:rsidRPr="00B31E07">
              <w:rPr>
                <w:sz w:val="18"/>
                <w:lang w:val="et-EE"/>
              </w:rPr>
              <w:t>SP</w:t>
            </w:r>
            <w:proofErr w:type="spellEnd"/>
            <w:r w:rsidRPr="00B31E07">
              <w:rPr>
                <w:sz w:val="18"/>
                <w:lang w:val="et-EE"/>
              </w:rPr>
              <w:t xml:space="preserve"> formaati.</w:t>
            </w:r>
          </w:p>
          <w:p w:rsidR="00A17164" w:rsidRPr="00B31E07" w:rsidRDefault="00A17164">
            <w:pPr>
              <w:jc w:val="both"/>
              <w:rPr>
                <w:sz w:val="18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z w:val="18"/>
                <w:lang w:val="et-EE"/>
              </w:rPr>
            </w:pPr>
            <w:r w:rsidRPr="00B31E07">
              <w:rPr>
                <w:sz w:val="18"/>
                <w:lang w:val="et-EE"/>
              </w:rPr>
              <w:t>Koos nende materjalidega tule</w:t>
            </w:r>
            <w:r>
              <w:rPr>
                <w:sz w:val="18"/>
                <w:lang w:val="et-EE"/>
              </w:rPr>
              <w:t>b</w:t>
            </w:r>
            <w:r w:rsidRPr="00B31E07">
              <w:rPr>
                <w:sz w:val="18"/>
                <w:lang w:val="et-EE"/>
              </w:rPr>
              <w:t xml:space="preserve"> esitada allpool toodud tabel fotode ja audiovisuaalmaterjalide nimekirja ja kasutamislubadega.</w:t>
            </w:r>
          </w:p>
          <w:p w:rsidR="00A17164" w:rsidRPr="00B31E07" w:rsidRDefault="00A17164">
            <w:pPr>
              <w:jc w:val="both"/>
              <w:rPr>
                <w:sz w:val="18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z w:val="18"/>
                <w:lang w:val="et-EE"/>
              </w:rPr>
            </w:pPr>
            <w:r w:rsidRPr="00B31E07">
              <w:rPr>
                <w:sz w:val="18"/>
                <w:lang w:val="et-EE"/>
              </w:rPr>
              <w:t>T</w:t>
            </w:r>
            <w:r>
              <w:rPr>
                <w:sz w:val="18"/>
                <w:lang w:val="et-EE"/>
              </w:rPr>
              <w:t>aotlusele t</w:t>
            </w:r>
            <w:r w:rsidRPr="00B31E07">
              <w:rPr>
                <w:sz w:val="18"/>
                <w:lang w:val="et-EE"/>
              </w:rPr>
              <w:t>uleb lisada vähemalt üks foto, mida tohib kasutada esitatava paiga tutvustamiseks avalikul kodulehel.</w:t>
            </w:r>
          </w:p>
          <w:p w:rsidR="00A17164" w:rsidRPr="00B31E07" w:rsidRDefault="00A17164">
            <w:pPr>
              <w:jc w:val="both"/>
              <w:rPr>
                <w:sz w:val="18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z w:val="18"/>
                <w:lang w:val="et-EE"/>
              </w:rPr>
            </w:pPr>
            <w:r w:rsidRPr="001547C8">
              <w:rPr>
                <w:sz w:val="18"/>
                <w:lang w:val="et-EE"/>
              </w:rPr>
              <w:t>Konventsiooni osalisriikidel</w:t>
            </w:r>
            <w:r w:rsidRPr="00B31E07">
              <w:rPr>
                <w:sz w:val="18"/>
                <w:lang w:val="et-EE"/>
              </w:rPr>
              <w:t xml:space="preserve"> soovitatakse anda UNESCO-le kirjalikult ja tasuta tagasivõtmatu ja tähtajatu lihtlitsents nende materjalide täielikuks või osaliseks levitamiseks, avalikkusele tutvustamiseks, avaldamiseks, reprodutseerimiseks ja kasutamiseks ükskõik millisel kujul või andmekandjal, sealhulgas digitaalselt, ning nende õ</w:t>
            </w:r>
            <w:r>
              <w:rPr>
                <w:sz w:val="18"/>
                <w:lang w:val="et-EE"/>
              </w:rPr>
              <w:t>i</w:t>
            </w:r>
            <w:r w:rsidRPr="00B31E07">
              <w:rPr>
                <w:sz w:val="18"/>
                <w:lang w:val="et-EE"/>
              </w:rPr>
              <w:t>guste andmiseks kolmandatele osapooltele.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Lihtlitsents ei mõjuta kuidagi foto või video autori võ</w:t>
            </w:r>
            <w:r>
              <w:rPr>
                <w:spacing w:val="-3"/>
                <w:sz w:val="18"/>
                <w:lang w:val="et-EE"/>
              </w:rPr>
              <w:t>i</w:t>
            </w:r>
            <w:r w:rsidRPr="00B31E07">
              <w:rPr>
                <w:spacing w:val="-3"/>
                <w:sz w:val="18"/>
                <w:lang w:val="et-EE"/>
              </w:rPr>
              <w:t xml:space="preserve"> autoriõiguste omaniku intellektuaalomandi õigust. Nende materjalide levitamisel lisab UNESCO alati foto või video autori nime, kui see on järgnevas tabelis selgelt kirjas.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z w:val="18"/>
                <w:lang w:val="et-EE"/>
              </w:rPr>
            </w:pPr>
            <w:r w:rsidRPr="00B31E07">
              <w:rPr>
                <w:sz w:val="18"/>
                <w:lang w:val="et-EE"/>
              </w:rPr>
              <w:t>Kõik sellise lihtlitsentsiga teenitud tulud lähevad maailmapärandi fondi.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</w:tbl>
    <w:p w:rsidR="00A17164" w:rsidRPr="00B31E07" w:rsidRDefault="00A17164" w:rsidP="00BF0780">
      <w:pPr>
        <w:jc w:val="center"/>
        <w:rPr>
          <w:b/>
          <w:bCs/>
          <w:lang w:val="et-EE"/>
        </w:rPr>
      </w:pPr>
    </w:p>
    <w:p w:rsidR="00A17164" w:rsidRPr="00B31E07" w:rsidRDefault="00A17164" w:rsidP="00BF0780">
      <w:pPr>
        <w:jc w:val="center"/>
        <w:rPr>
          <w:b/>
          <w:bCs/>
          <w:sz w:val="22"/>
          <w:szCs w:val="22"/>
          <w:lang w:val="et-EE"/>
        </w:rPr>
      </w:pPr>
      <w:r w:rsidRPr="00B31E07">
        <w:rPr>
          <w:b/>
          <w:sz w:val="22"/>
          <w:szCs w:val="22"/>
          <w:lang w:val="et-EE"/>
        </w:rPr>
        <w:t xml:space="preserve">Fotode ja audiovisuaalmaterjalide nimekiri ja kasutamisluba </w:t>
      </w:r>
    </w:p>
    <w:p w:rsidR="00A17164" w:rsidRPr="00B31E07" w:rsidRDefault="00A17164" w:rsidP="00BF0780">
      <w:pPr>
        <w:ind w:left="2160" w:hanging="2160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021"/>
        <w:gridCol w:w="1007"/>
        <w:gridCol w:w="1043"/>
        <w:gridCol w:w="1310"/>
        <w:gridCol w:w="1481"/>
        <w:gridCol w:w="1383"/>
        <w:gridCol w:w="1093"/>
      </w:tblGrid>
      <w:tr w:rsidR="00A17164" w:rsidRPr="00B31E07" w:rsidTr="00053138">
        <w:tc>
          <w:tcPr>
            <w:tcW w:w="516" w:type="dxa"/>
            <w:shd w:val="clear" w:color="auto" w:fill="E6E6E6"/>
          </w:tcPr>
          <w:p w:rsidR="00A17164" w:rsidRPr="00B31E07" w:rsidRDefault="00A17164">
            <w:pPr>
              <w:jc w:val="center"/>
              <w:rPr>
                <w:b/>
                <w:bCs/>
                <w:sz w:val="16"/>
                <w:szCs w:val="16"/>
                <w:lang w:val="et-EE"/>
              </w:rPr>
            </w:pPr>
            <w:r w:rsidRPr="00B31E07">
              <w:rPr>
                <w:b/>
                <w:bCs/>
                <w:sz w:val="16"/>
                <w:szCs w:val="16"/>
                <w:lang w:val="et-EE"/>
              </w:rPr>
              <w:t>Numb</w:t>
            </w:r>
            <w:r>
              <w:rPr>
                <w:b/>
                <w:bCs/>
                <w:sz w:val="16"/>
                <w:szCs w:val="16"/>
                <w:lang w:val="et-EE"/>
              </w:rPr>
              <w:t>riline t</w:t>
            </w:r>
            <w:r w:rsidRPr="00B31E07">
              <w:rPr>
                <w:b/>
                <w:bCs/>
                <w:sz w:val="16"/>
                <w:szCs w:val="16"/>
                <w:lang w:val="et-EE"/>
              </w:rPr>
              <w:t>ähis</w:t>
            </w:r>
          </w:p>
        </w:tc>
        <w:tc>
          <w:tcPr>
            <w:tcW w:w="735" w:type="dxa"/>
            <w:shd w:val="clear" w:color="auto" w:fill="E6E6E6"/>
          </w:tcPr>
          <w:p w:rsidR="00A17164" w:rsidRPr="00B31E07" w:rsidRDefault="00A17164">
            <w:pPr>
              <w:jc w:val="center"/>
              <w:rPr>
                <w:b/>
                <w:bCs/>
                <w:sz w:val="16"/>
                <w:szCs w:val="16"/>
                <w:lang w:val="et-EE"/>
              </w:rPr>
            </w:pPr>
            <w:r w:rsidRPr="00B31E07">
              <w:rPr>
                <w:b/>
                <w:bCs/>
                <w:sz w:val="16"/>
                <w:szCs w:val="16"/>
                <w:lang w:val="et-EE"/>
              </w:rPr>
              <w:t>Formaat (diapositiiv, foto või video)</w:t>
            </w:r>
          </w:p>
        </w:tc>
        <w:tc>
          <w:tcPr>
            <w:tcW w:w="1182" w:type="dxa"/>
            <w:shd w:val="clear" w:color="auto" w:fill="E6E6E6"/>
          </w:tcPr>
          <w:p w:rsidR="00A17164" w:rsidRPr="00B31E07" w:rsidRDefault="00A17164">
            <w:pPr>
              <w:jc w:val="center"/>
              <w:rPr>
                <w:b/>
                <w:bCs/>
                <w:sz w:val="16"/>
                <w:szCs w:val="16"/>
                <w:lang w:val="et-EE"/>
              </w:rPr>
            </w:pPr>
            <w:r w:rsidRPr="00B31E07">
              <w:rPr>
                <w:b/>
                <w:bCs/>
                <w:sz w:val="16"/>
                <w:szCs w:val="16"/>
                <w:lang w:val="et-EE"/>
              </w:rPr>
              <w:t>Pealkiri</w:t>
            </w:r>
          </w:p>
        </w:tc>
        <w:tc>
          <w:tcPr>
            <w:tcW w:w="763" w:type="dxa"/>
            <w:shd w:val="clear" w:color="auto" w:fill="E6E6E6"/>
          </w:tcPr>
          <w:p w:rsidR="00A17164" w:rsidRPr="00B31E07" w:rsidRDefault="00A17164">
            <w:pPr>
              <w:jc w:val="center"/>
              <w:rPr>
                <w:b/>
                <w:bCs/>
                <w:sz w:val="16"/>
                <w:szCs w:val="16"/>
                <w:lang w:val="et-EE"/>
              </w:rPr>
            </w:pPr>
            <w:r w:rsidRPr="00B31E07">
              <w:rPr>
                <w:b/>
                <w:bCs/>
                <w:sz w:val="16"/>
                <w:szCs w:val="16"/>
                <w:lang w:val="et-EE"/>
              </w:rPr>
              <w:t>Pildistamise kuupäev</w:t>
            </w:r>
          </w:p>
        </w:tc>
        <w:tc>
          <w:tcPr>
            <w:tcW w:w="1789" w:type="dxa"/>
            <w:shd w:val="clear" w:color="auto" w:fill="E6E6E6"/>
          </w:tcPr>
          <w:p w:rsidR="00A17164" w:rsidRPr="00B31E07" w:rsidRDefault="00A17164">
            <w:pPr>
              <w:jc w:val="center"/>
              <w:rPr>
                <w:b/>
                <w:bCs/>
                <w:sz w:val="16"/>
                <w:szCs w:val="16"/>
                <w:lang w:val="et-EE"/>
              </w:rPr>
            </w:pPr>
            <w:r w:rsidRPr="00B31E07">
              <w:rPr>
                <w:b/>
                <w:bCs/>
                <w:sz w:val="16"/>
                <w:szCs w:val="16"/>
                <w:lang w:val="et-EE"/>
              </w:rPr>
              <w:t>Foto või video autori nimi</w:t>
            </w:r>
          </w:p>
        </w:tc>
        <w:tc>
          <w:tcPr>
            <w:tcW w:w="1754" w:type="dxa"/>
            <w:shd w:val="clear" w:color="auto" w:fill="E6E6E6"/>
          </w:tcPr>
          <w:p w:rsidR="00A17164" w:rsidRPr="00B31E07" w:rsidRDefault="00A17164">
            <w:pPr>
              <w:jc w:val="center"/>
              <w:rPr>
                <w:b/>
                <w:bCs/>
                <w:sz w:val="16"/>
                <w:szCs w:val="16"/>
                <w:lang w:val="et-EE"/>
              </w:rPr>
            </w:pPr>
            <w:r w:rsidRPr="00B31E07">
              <w:rPr>
                <w:b/>
                <w:bCs/>
                <w:sz w:val="16"/>
                <w:szCs w:val="16"/>
                <w:lang w:val="et-EE"/>
              </w:rPr>
              <w:t>Autoriõiguse omaniku nimi (kui erineb foto või video autorist)</w:t>
            </w:r>
          </w:p>
        </w:tc>
        <w:tc>
          <w:tcPr>
            <w:tcW w:w="1441" w:type="dxa"/>
            <w:shd w:val="clear" w:color="auto" w:fill="E6E6E6"/>
          </w:tcPr>
          <w:p w:rsidR="00A17164" w:rsidRPr="00B31E07" w:rsidRDefault="00A17164">
            <w:pPr>
              <w:jc w:val="center"/>
              <w:rPr>
                <w:b/>
                <w:bCs/>
                <w:sz w:val="16"/>
                <w:szCs w:val="16"/>
                <w:lang w:val="et-EE"/>
              </w:rPr>
            </w:pPr>
            <w:r w:rsidRPr="00B31E07">
              <w:rPr>
                <w:b/>
                <w:bCs/>
                <w:sz w:val="16"/>
                <w:szCs w:val="16"/>
                <w:lang w:val="et-EE"/>
              </w:rPr>
              <w:t>Autoriõiguse omaniku kontaktandmed (nimi, aadress, telefon või faks, e-postiaadress)</w:t>
            </w:r>
          </w:p>
        </w:tc>
        <w:tc>
          <w:tcPr>
            <w:tcW w:w="1166" w:type="dxa"/>
            <w:shd w:val="clear" w:color="auto" w:fill="E6E6E6"/>
          </w:tcPr>
          <w:p w:rsidR="00A17164" w:rsidRPr="00B31E07" w:rsidRDefault="00A17164">
            <w:pPr>
              <w:jc w:val="center"/>
              <w:rPr>
                <w:b/>
                <w:bCs/>
                <w:sz w:val="16"/>
                <w:szCs w:val="16"/>
                <w:lang w:val="et-EE"/>
              </w:rPr>
            </w:pPr>
            <w:r w:rsidRPr="00B31E07">
              <w:rPr>
                <w:b/>
                <w:bCs/>
                <w:sz w:val="16"/>
                <w:szCs w:val="16"/>
                <w:lang w:val="et-EE"/>
              </w:rPr>
              <w:t>Lihtlitsents</w:t>
            </w:r>
          </w:p>
        </w:tc>
      </w:tr>
      <w:tr w:rsidR="00A17164" w:rsidRPr="00B31E07" w:rsidTr="00053138">
        <w:tc>
          <w:tcPr>
            <w:tcW w:w="516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735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182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763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789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754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441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166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</w:tr>
      <w:tr w:rsidR="00A17164" w:rsidRPr="00B31E07" w:rsidTr="00053138">
        <w:tc>
          <w:tcPr>
            <w:tcW w:w="516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735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182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763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789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754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441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166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</w:tr>
      <w:tr w:rsidR="00A17164" w:rsidRPr="00B31E07" w:rsidTr="00053138">
        <w:tc>
          <w:tcPr>
            <w:tcW w:w="516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735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182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763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789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754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441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  <w:tc>
          <w:tcPr>
            <w:tcW w:w="1166" w:type="dxa"/>
          </w:tcPr>
          <w:p w:rsidR="00A17164" w:rsidRPr="00B31E07" w:rsidRDefault="00A17164">
            <w:pPr>
              <w:rPr>
                <w:sz w:val="18"/>
                <w:lang w:val="et-EE"/>
              </w:rPr>
            </w:pPr>
          </w:p>
        </w:tc>
      </w:tr>
    </w:tbl>
    <w:p w:rsidR="00A17164" w:rsidRPr="006D508E" w:rsidRDefault="00A17164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4985"/>
      </w:tblGrid>
      <w:tr w:rsidR="00A17164" w:rsidRPr="00B31E07" w:rsidTr="002B3BC4">
        <w:trPr>
          <w:tblHeader/>
        </w:trPr>
        <w:tc>
          <w:tcPr>
            <w:tcW w:w="4361" w:type="dxa"/>
            <w:shd w:val="clear" w:color="auto" w:fill="E6E6E6"/>
          </w:tcPr>
          <w:p w:rsidR="00A17164" w:rsidRPr="00B31E07" w:rsidRDefault="00A17164" w:rsidP="00F55FC5">
            <w:pPr>
              <w:ind w:left="720" w:hanging="720"/>
              <w:jc w:val="center"/>
              <w:rPr>
                <w:b/>
                <w:bCs/>
                <w:spacing w:val="-3"/>
                <w:lang w:val="et-EE"/>
              </w:rPr>
            </w:pPr>
            <w:r w:rsidRPr="00B31E07">
              <w:rPr>
                <w:b/>
                <w:bCs/>
                <w:spacing w:val="-3"/>
                <w:lang w:val="et-EE"/>
              </w:rPr>
              <w:t>Taotlusvorm</w:t>
            </w:r>
          </w:p>
          <w:p w:rsidR="00A17164" w:rsidRPr="00B31E07" w:rsidRDefault="00A17164" w:rsidP="00F55FC5">
            <w:pPr>
              <w:ind w:left="720" w:hanging="720"/>
              <w:jc w:val="center"/>
              <w:rPr>
                <w:b/>
                <w:bCs/>
                <w:spacing w:val="-3"/>
                <w:lang w:val="et-EE"/>
              </w:rPr>
            </w:pPr>
          </w:p>
        </w:tc>
        <w:tc>
          <w:tcPr>
            <w:tcW w:w="4985" w:type="dxa"/>
            <w:shd w:val="clear" w:color="auto" w:fill="E6E6E6"/>
          </w:tcPr>
          <w:p w:rsidR="00A17164" w:rsidRPr="00B31E07" w:rsidRDefault="00A17164" w:rsidP="00F55FC5">
            <w:pPr>
              <w:jc w:val="center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lang w:val="et-EE"/>
              </w:rPr>
              <w:t>Selgit</w:t>
            </w:r>
            <w:r>
              <w:rPr>
                <w:b/>
                <w:spacing w:val="-3"/>
                <w:lang w:val="et-EE"/>
              </w:rPr>
              <w:t>a</w:t>
            </w:r>
            <w:r w:rsidRPr="00B31E07">
              <w:rPr>
                <w:b/>
                <w:spacing w:val="-3"/>
                <w:lang w:val="et-EE"/>
              </w:rPr>
              <w:t>vad märkused</w:t>
            </w:r>
          </w:p>
        </w:tc>
      </w:tr>
      <w:tr w:rsidR="00A17164" w:rsidRPr="00B31E07" w:rsidTr="002B3BC4">
        <w:trPr>
          <w:tblHeader/>
        </w:trPr>
        <w:tc>
          <w:tcPr>
            <w:tcW w:w="4361" w:type="dxa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bCs/>
                <w:spacing w:val="-3"/>
                <w:sz w:val="22"/>
                <w:lang w:val="et-EE"/>
              </w:rPr>
              <w:t>7.b</w:t>
            </w:r>
            <w:r w:rsidRPr="00B31E07">
              <w:rPr>
                <w:spacing w:val="-3"/>
                <w:sz w:val="22"/>
                <w:lang w:val="et-EE"/>
              </w:rPr>
              <w:tab/>
            </w:r>
            <w:r>
              <w:rPr>
                <w:b/>
                <w:spacing w:val="-3"/>
                <w:sz w:val="22"/>
                <w:lang w:val="et-EE"/>
              </w:rPr>
              <w:t xml:space="preserve">Kaitsekorraldusega </w:t>
            </w:r>
            <w:r w:rsidRPr="00B31E07">
              <w:rPr>
                <w:b/>
                <w:bCs/>
                <w:spacing w:val="-3"/>
                <w:sz w:val="22"/>
                <w:lang w:val="et-EE"/>
              </w:rPr>
              <w:t>seotud tekstid, halduskorralduskava või haldamissüsteemi dokumentatsiooni koopia ja väljavõtted teistest esitatava paiga jaoks tähtsatest kavadest</w:t>
            </w:r>
          </w:p>
          <w:p w:rsidR="00A17164" w:rsidRPr="00B31E07" w:rsidRDefault="00A17164">
            <w:pPr>
              <w:ind w:left="720" w:hanging="720"/>
              <w:jc w:val="both"/>
              <w:rPr>
                <w:spacing w:val="-3"/>
                <w:lang w:val="et-EE"/>
              </w:rPr>
            </w:pPr>
          </w:p>
        </w:tc>
        <w:tc>
          <w:tcPr>
            <w:tcW w:w="498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Lisa need tekstid läht</w:t>
            </w:r>
            <w:r>
              <w:rPr>
                <w:spacing w:val="-3"/>
                <w:sz w:val="18"/>
                <w:lang w:val="et-EE"/>
              </w:rPr>
              <w:t>u</w:t>
            </w:r>
            <w:r w:rsidRPr="00B31E07">
              <w:rPr>
                <w:spacing w:val="-3"/>
                <w:sz w:val="18"/>
                <w:lang w:val="et-EE"/>
              </w:rPr>
              <w:t>valt taotluse alape</w:t>
            </w:r>
            <w:r>
              <w:rPr>
                <w:spacing w:val="-3"/>
                <w:sz w:val="18"/>
                <w:lang w:val="et-EE"/>
              </w:rPr>
              <w:t>atükkidest 5.b, 5.d ja </w:t>
            </w:r>
            <w:r w:rsidRPr="00B31E07">
              <w:rPr>
                <w:spacing w:val="-3"/>
                <w:sz w:val="18"/>
                <w:lang w:val="et-EE"/>
              </w:rPr>
              <w:t>5.e.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B31E07" w:rsidTr="002B3BC4">
        <w:trPr>
          <w:tblHeader/>
        </w:trPr>
        <w:tc>
          <w:tcPr>
            <w:tcW w:w="4361" w:type="dxa"/>
          </w:tcPr>
          <w:p w:rsidR="00A17164" w:rsidRPr="00B31E07" w:rsidRDefault="00A17164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7.c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Viimane inventeerimine või andmete kogumine esitatava</w:t>
            </w:r>
            <w:r>
              <w:rPr>
                <w:b/>
                <w:spacing w:val="-3"/>
                <w:sz w:val="22"/>
                <w:lang w:val="et-EE"/>
              </w:rPr>
              <w:t>s paigas</w:t>
            </w:r>
          </w:p>
        </w:tc>
        <w:tc>
          <w:tcPr>
            <w:tcW w:w="498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Pane selgelt kirja, millal esitatavat paika viimati inventeeriti või selle kohta andmeid koguti ja milliste andmetega on tegu. Nimeta ainult need andmed, mis on veel kättesaadavad.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2B3BC4">
        <w:trPr>
          <w:tblHeader/>
        </w:trPr>
        <w:tc>
          <w:tcPr>
            <w:tcW w:w="4361" w:type="dxa"/>
          </w:tcPr>
          <w:p w:rsidR="00A17164" w:rsidRPr="00B31E07" w:rsidRDefault="00A17164" w:rsidP="002D56AD">
            <w:pPr>
              <w:keepNext/>
              <w:keepLines/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7.d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Inventuuri- ja muude andmete ning arhiivi asukoht</w:t>
            </w:r>
          </w:p>
        </w:tc>
        <w:tc>
          <w:tcPr>
            <w:tcW w:w="498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M</w:t>
            </w:r>
            <w:r>
              <w:rPr>
                <w:spacing w:val="-3"/>
                <w:sz w:val="18"/>
                <w:lang w:val="et-EE"/>
              </w:rPr>
              <w:t>ärgi selle instituts</w:t>
            </w:r>
            <w:r w:rsidRPr="00B31E07">
              <w:rPr>
                <w:spacing w:val="-3"/>
                <w:sz w:val="18"/>
                <w:lang w:val="et-EE"/>
              </w:rPr>
              <w:t>iooni nimi ja aadress, kus hoitakse inventeerimisandmeid ehitiste, mälestiste, floor</w:t>
            </w:r>
            <w:r>
              <w:rPr>
                <w:spacing w:val="-3"/>
                <w:sz w:val="18"/>
                <w:lang w:val="et-EE"/>
              </w:rPr>
              <w:t>a</w:t>
            </w:r>
            <w:r w:rsidRPr="00B31E07">
              <w:rPr>
                <w:spacing w:val="-3"/>
                <w:sz w:val="18"/>
                <w:lang w:val="et-EE"/>
              </w:rPr>
              <w:t xml:space="preserve"> ja fauna kohta.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2B3BC4">
        <w:trPr>
          <w:tblHeader/>
        </w:trPr>
        <w:tc>
          <w:tcPr>
            <w:tcW w:w="4361" w:type="dxa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7.e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Bibliograafia</w:t>
            </w:r>
          </w:p>
        </w:tc>
        <w:tc>
          <w:tcPr>
            <w:tcW w:w="498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 xml:space="preserve">Loetle tähtsamad </w:t>
            </w:r>
            <w:r>
              <w:rPr>
                <w:spacing w:val="-3"/>
                <w:sz w:val="18"/>
                <w:lang w:val="et-EE"/>
              </w:rPr>
              <w:t>publikatsioonid</w:t>
            </w:r>
            <w:r w:rsidRPr="00B31E07">
              <w:rPr>
                <w:spacing w:val="-3"/>
                <w:sz w:val="18"/>
                <w:lang w:val="et-EE"/>
              </w:rPr>
              <w:t>, kas</w:t>
            </w:r>
            <w:r>
              <w:rPr>
                <w:spacing w:val="-3"/>
                <w:sz w:val="18"/>
                <w:lang w:val="et-EE"/>
              </w:rPr>
              <w:t>uta tavapärast bibliograafilise</w:t>
            </w:r>
            <w:r w:rsidRPr="00B31E07">
              <w:rPr>
                <w:spacing w:val="-3"/>
                <w:sz w:val="18"/>
                <w:lang w:val="et-EE"/>
              </w:rPr>
              <w:t xml:space="preserve"> kirje</w:t>
            </w:r>
            <w:r>
              <w:rPr>
                <w:spacing w:val="-3"/>
                <w:sz w:val="18"/>
                <w:lang w:val="et-EE"/>
              </w:rPr>
              <w:t xml:space="preserve"> vormi</w:t>
            </w:r>
            <w:r w:rsidRPr="00B31E07">
              <w:rPr>
                <w:spacing w:val="-3"/>
                <w:sz w:val="18"/>
                <w:lang w:val="et-EE"/>
              </w:rPr>
              <w:t xml:space="preserve">. 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2B3BC4">
        <w:trPr>
          <w:tblHeader/>
        </w:trPr>
        <w:tc>
          <w:tcPr>
            <w:tcW w:w="4361" w:type="dxa"/>
          </w:tcPr>
          <w:p w:rsidR="00A17164" w:rsidRPr="00B31E07" w:rsidRDefault="00A17164" w:rsidP="00F75B61">
            <w:pPr>
              <w:ind w:left="720" w:hanging="720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8.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Asjaomaste ametivõimude kontaktandmed</w:t>
            </w:r>
          </w:p>
        </w:tc>
        <w:tc>
          <w:tcPr>
            <w:tcW w:w="498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>
              <w:rPr>
                <w:spacing w:val="-3"/>
                <w:sz w:val="18"/>
                <w:lang w:val="et-EE"/>
              </w:rPr>
              <w:t xml:space="preserve">Neid </w:t>
            </w:r>
            <w:r w:rsidRPr="00B31E07">
              <w:rPr>
                <w:spacing w:val="-3"/>
                <w:sz w:val="18"/>
                <w:lang w:val="et-EE"/>
              </w:rPr>
              <w:t>andmeid kasutab UNESCO sekretaria</w:t>
            </w:r>
            <w:r>
              <w:rPr>
                <w:spacing w:val="-3"/>
                <w:sz w:val="18"/>
                <w:lang w:val="et-EE"/>
              </w:rPr>
              <w:t>a</w:t>
            </w:r>
            <w:r w:rsidRPr="00B31E07">
              <w:rPr>
                <w:spacing w:val="-3"/>
                <w:sz w:val="18"/>
                <w:lang w:val="et-EE"/>
              </w:rPr>
              <w:t>t maailmapärandi uudiste ja muu teabe vahendamiseks.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2B3BC4">
        <w:trPr>
          <w:tblHeader/>
        </w:trPr>
        <w:tc>
          <w:tcPr>
            <w:tcW w:w="4361" w:type="dxa"/>
          </w:tcPr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 xml:space="preserve">8.a 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Taotluse koostaja</w:t>
            </w:r>
          </w:p>
          <w:p w:rsidR="00A17164" w:rsidRPr="00B31E07" w:rsidRDefault="00A17164">
            <w:pPr>
              <w:jc w:val="both"/>
              <w:rPr>
                <w:spacing w:val="-3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Nimi: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Tiitel</w:t>
            </w:r>
            <w:r>
              <w:rPr>
                <w:b/>
                <w:spacing w:val="-3"/>
                <w:sz w:val="22"/>
                <w:lang w:val="et-EE"/>
              </w:rPr>
              <w:t>: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Aadress: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Linn, maakond: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Telefon: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Faks: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E-post: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</w:p>
        </w:tc>
        <w:tc>
          <w:tcPr>
            <w:tcW w:w="498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Kirjuta siia taotl</w:t>
            </w:r>
            <w:r>
              <w:rPr>
                <w:spacing w:val="-3"/>
                <w:sz w:val="18"/>
                <w:lang w:val="et-EE"/>
              </w:rPr>
              <w:t>u</w:t>
            </w:r>
            <w:r w:rsidRPr="00B31E07">
              <w:rPr>
                <w:spacing w:val="-3"/>
                <w:sz w:val="18"/>
                <w:lang w:val="et-EE"/>
              </w:rPr>
              <w:t>se koostamise eest</w:t>
            </w:r>
            <w:r>
              <w:rPr>
                <w:spacing w:val="-3"/>
                <w:sz w:val="18"/>
                <w:lang w:val="et-EE"/>
              </w:rPr>
              <w:t xml:space="preserve"> vastutanud isiku andmed. Kui </w:t>
            </w:r>
            <w:proofErr w:type="spellStart"/>
            <w:r>
              <w:rPr>
                <w:spacing w:val="-3"/>
                <w:sz w:val="18"/>
                <w:lang w:val="et-EE"/>
              </w:rPr>
              <w:t>e</w:t>
            </w:r>
            <w:r>
              <w:rPr>
                <w:spacing w:val="-3"/>
                <w:sz w:val="18"/>
                <w:lang w:val="et-EE"/>
              </w:rPr>
              <w:noBreakHyphen/>
            </w:r>
            <w:r w:rsidRPr="00B31E07">
              <w:rPr>
                <w:spacing w:val="-3"/>
                <w:sz w:val="18"/>
                <w:lang w:val="et-EE"/>
              </w:rPr>
              <w:t>postiaadress</w:t>
            </w:r>
            <w:r>
              <w:rPr>
                <w:spacing w:val="-3"/>
                <w:sz w:val="18"/>
                <w:lang w:val="et-EE"/>
              </w:rPr>
              <w:t>i</w:t>
            </w:r>
            <w:proofErr w:type="spellEnd"/>
            <w:r w:rsidRPr="00B31E07">
              <w:rPr>
                <w:spacing w:val="-3"/>
                <w:sz w:val="18"/>
                <w:lang w:val="et-EE"/>
              </w:rPr>
              <w:t xml:space="preserve"> ei ole võimalik lisada, tuleb igal juhul lisada faksi number.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2B3BC4">
        <w:trPr>
          <w:tblHeader/>
        </w:trPr>
        <w:tc>
          <w:tcPr>
            <w:tcW w:w="4361" w:type="dxa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8.b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Ametlik esindaja kohalikul tasandil</w:t>
            </w:r>
          </w:p>
        </w:tc>
        <w:tc>
          <w:tcPr>
            <w:tcW w:w="498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Nimeta</w:t>
            </w:r>
            <w:r>
              <w:rPr>
                <w:spacing w:val="-3"/>
                <w:sz w:val="18"/>
                <w:lang w:val="et-EE"/>
              </w:rPr>
              <w:t xml:space="preserve"> ametiasustus, muuseum, institu</w:t>
            </w:r>
            <w:r w:rsidRPr="00B31E07">
              <w:rPr>
                <w:spacing w:val="-3"/>
                <w:sz w:val="18"/>
                <w:lang w:val="et-EE"/>
              </w:rPr>
              <w:t>t</w:t>
            </w:r>
            <w:r>
              <w:rPr>
                <w:spacing w:val="-3"/>
                <w:sz w:val="18"/>
                <w:lang w:val="et-EE"/>
              </w:rPr>
              <w:t>s</w:t>
            </w:r>
            <w:r w:rsidRPr="00B31E07">
              <w:rPr>
                <w:spacing w:val="-3"/>
                <w:sz w:val="18"/>
                <w:lang w:val="et-EE"/>
              </w:rPr>
              <w:t>ioon, kogukond või haldaja, kes vastutab esitatava paiga haldamise eest</w:t>
            </w:r>
            <w:r>
              <w:rPr>
                <w:spacing w:val="-3"/>
                <w:sz w:val="18"/>
                <w:lang w:val="et-EE"/>
              </w:rPr>
              <w:t xml:space="preserve"> </w:t>
            </w:r>
            <w:r w:rsidRPr="00B31E07">
              <w:rPr>
                <w:spacing w:val="-3"/>
                <w:sz w:val="18"/>
                <w:lang w:val="et-EE"/>
              </w:rPr>
              <w:t>kohalikul tasandil. Kui selle eest vastutab mõni riigiasutus, siis märgi selle asutuse kontaktandmed.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2B3BC4">
        <w:trPr>
          <w:tblHeader/>
        </w:trPr>
        <w:tc>
          <w:tcPr>
            <w:tcW w:w="4361" w:type="dxa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8.c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Teised kohalikud institutsioonid</w:t>
            </w:r>
          </w:p>
        </w:tc>
        <w:tc>
          <w:tcPr>
            <w:tcW w:w="498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Lisa kõigi nende muuseumite, külastuskeskuste ja avalike turismiinfopunktide nimi, aadress, telefo</w:t>
            </w:r>
            <w:r>
              <w:rPr>
                <w:spacing w:val="-3"/>
                <w:sz w:val="18"/>
                <w:lang w:val="et-EE"/>
              </w:rPr>
              <w:t>n</w:t>
            </w:r>
            <w:r w:rsidRPr="00B31E07">
              <w:rPr>
                <w:spacing w:val="-3"/>
                <w:sz w:val="18"/>
                <w:lang w:val="et-EE"/>
              </w:rPr>
              <w:t>, faks ja e-postiaadress, kes peaksid saama tasuta maailmapärandi uudiskirja, mis sisaldab teavet maailmapärandiga seotud sündmuste ja teemade kohta.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2B3BC4">
        <w:trPr>
          <w:tblHeader/>
        </w:trPr>
        <w:tc>
          <w:tcPr>
            <w:tcW w:w="4361" w:type="dxa"/>
          </w:tcPr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8.d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  <w:t>Ametlik kodulehekülg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http://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Kontaktisik: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E-postiaadress:</w:t>
            </w:r>
          </w:p>
          <w:p w:rsidR="00A17164" w:rsidRPr="00B31E07" w:rsidRDefault="00A17164">
            <w:pPr>
              <w:jc w:val="both"/>
              <w:rPr>
                <w:b/>
                <w:spacing w:val="-3"/>
                <w:lang w:val="et-EE"/>
              </w:rPr>
            </w:pPr>
          </w:p>
        </w:tc>
        <w:tc>
          <w:tcPr>
            <w:tcW w:w="498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Esitatava paiga ametliku kodulehe aadress. Kui kodulehe koostamine on edaspidi plaan</w:t>
            </w:r>
            <w:r>
              <w:rPr>
                <w:spacing w:val="-3"/>
                <w:sz w:val="18"/>
                <w:lang w:val="et-EE"/>
              </w:rPr>
              <w:t xml:space="preserve">is, lisa kontaktisiku nimi ja </w:t>
            </w:r>
            <w:proofErr w:type="spellStart"/>
            <w:r>
              <w:rPr>
                <w:spacing w:val="-3"/>
                <w:sz w:val="18"/>
                <w:lang w:val="et-EE"/>
              </w:rPr>
              <w:t>e</w:t>
            </w:r>
            <w:r>
              <w:rPr>
                <w:spacing w:val="-3"/>
                <w:sz w:val="18"/>
                <w:lang w:val="et-EE"/>
              </w:rPr>
              <w:noBreakHyphen/>
            </w:r>
            <w:r w:rsidRPr="00B31E07">
              <w:rPr>
                <w:spacing w:val="-3"/>
                <w:sz w:val="18"/>
                <w:lang w:val="et-EE"/>
              </w:rPr>
              <w:t>postiaadress</w:t>
            </w:r>
            <w:proofErr w:type="spellEnd"/>
            <w:r w:rsidRPr="00B31E07">
              <w:rPr>
                <w:spacing w:val="-3"/>
                <w:sz w:val="18"/>
                <w:lang w:val="et-EE"/>
              </w:rPr>
              <w:t>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  <w:tr w:rsidR="00A17164" w:rsidRPr="003F6832" w:rsidTr="002B3BC4">
        <w:trPr>
          <w:tblHeader/>
        </w:trPr>
        <w:tc>
          <w:tcPr>
            <w:tcW w:w="4361" w:type="dxa"/>
          </w:tcPr>
          <w:p w:rsidR="00A17164" w:rsidRPr="00B31E07" w:rsidRDefault="00A17164" w:rsidP="00F8576D">
            <w:pPr>
              <w:ind w:left="709" w:hanging="709"/>
              <w:jc w:val="both"/>
              <w:rPr>
                <w:b/>
                <w:spacing w:val="-3"/>
                <w:lang w:val="et-EE"/>
              </w:rPr>
            </w:pPr>
            <w:r w:rsidRPr="00B31E07">
              <w:rPr>
                <w:b/>
                <w:spacing w:val="-3"/>
                <w:sz w:val="22"/>
                <w:lang w:val="et-EE"/>
              </w:rPr>
              <w:t>9.</w:t>
            </w:r>
            <w:r w:rsidRPr="00B31E07">
              <w:rPr>
                <w:b/>
                <w:spacing w:val="-3"/>
                <w:sz w:val="22"/>
                <w:lang w:val="et-EE"/>
              </w:rPr>
              <w:tab/>
            </w:r>
            <w:r>
              <w:rPr>
                <w:b/>
                <w:spacing w:val="-3"/>
                <w:sz w:val="22"/>
                <w:lang w:val="et-EE"/>
              </w:rPr>
              <w:t>Konventsiooni o</w:t>
            </w:r>
            <w:r w:rsidRPr="00B31E07">
              <w:rPr>
                <w:b/>
                <w:spacing w:val="-3"/>
                <w:sz w:val="22"/>
                <w:lang w:val="et-EE"/>
              </w:rPr>
              <w:t>salisriigi esindaja allkiri</w:t>
            </w:r>
          </w:p>
        </w:tc>
        <w:tc>
          <w:tcPr>
            <w:tcW w:w="4985" w:type="dxa"/>
          </w:tcPr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  <w:r w:rsidRPr="00B31E07">
              <w:rPr>
                <w:spacing w:val="-3"/>
                <w:sz w:val="18"/>
                <w:lang w:val="et-EE"/>
              </w:rPr>
              <w:t>Taotlus peab lõppema riigi volitatud esindaja allkirjaga.</w:t>
            </w: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  <w:p w:rsidR="00A17164" w:rsidRPr="00B31E07" w:rsidRDefault="00A17164">
            <w:pPr>
              <w:jc w:val="both"/>
              <w:rPr>
                <w:spacing w:val="-3"/>
                <w:sz w:val="18"/>
                <w:lang w:val="et-EE"/>
              </w:rPr>
            </w:pPr>
          </w:p>
        </w:tc>
      </w:tr>
    </w:tbl>
    <w:p w:rsidR="00A17164" w:rsidRPr="00B31E07" w:rsidRDefault="00A17164">
      <w:pPr>
        <w:rPr>
          <w:lang w:val="et-EE"/>
        </w:rPr>
      </w:pPr>
    </w:p>
    <w:p w:rsidR="00A17164" w:rsidRPr="00B31E07" w:rsidRDefault="00A17164">
      <w:pPr>
        <w:rPr>
          <w:lang w:val="et-EE"/>
        </w:rPr>
      </w:pPr>
    </w:p>
    <w:sectPr w:rsidR="00A17164" w:rsidRPr="00B31E07" w:rsidSect="00FB1400">
      <w:headerReference w:type="even" r:id="rId12"/>
      <w:headerReference w:type="default" r:id="rId13"/>
      <w:type w:val="oddPage"/>
      <w:pgSz w:w="11909" w:h="16834" w:code="9"/>
      <w:pgMar w:top="1418" w:right="1361" w:bottom="136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87" w:rsidRDefault="00810D87">
      <w:r>
        <w:separator/>
      </w:r>
    </w:p>
  </w:endnote>
  <w:endnote w:type="continuationSeparator" w:id="0">
    <w:p w:rsidR="00810D87" w:rsidRDefault="0081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87" w:rsidRDefault="00810D87">
      <w:r>
        <w:separator/>
      </w:r>
    </w:p>
  </w:footnote>
  <w:footnote w:type="continuationSeparator" w:id="0">
    <w:p w:rsidR="00810D87" w:rsidRDefault="00810D87">
      <w:r>
        <w:continuationSeparator/>
      </w:r>
    </w:p>
  </w:footnote>
  <w:footnote w:id="1">
    <w:p w:rsidR="00A17164" w:rsidRDefault="00A17164" w:rsidP="00B01963">
      <w:r w:rsidRPr="00607892">
        <w:rPr>
          <w:rStyle w:val="Allmrkuseviide"/>
          <w:lang w:val="et-EE"/>
        </w:rPr>
        <w:footnoteRef/>
      </w:r>
      <w:r w:rsidRPr="00607892">
        <w:rPr>
          <w:lang w:val="et-EE"/>
        </w:rPr>
        <w:t xml:space="preserve"> </w:t>
      </w:r>
      <w:r w:rsidRPr="00607892">
        <w:rPr>
          <w:sz w:val="18"/>
          <w:szCs w:val="18"/>
          <w:lang w:val="et-EE"/>
        </w:rPr>
        <w:t xml:space="preserve">Vt rakendusjuhiste </w:t>
      </w:r>
      <w:r>
        <w:rPr>
          <w:sz w:val="18"/>
          <w:szCs w:val="18"/>
          <w:lang w:val="et-EE"/>
        </w:rPr>
        <w:t>punktid</w:t>
      </w:r>
      <w:r w:rsidRPr="00607892">
        <w:rPr>
          <w:sz w:val="18"/>
          <w:szCs w:val="18"/>
          <w:lang w:val="et-EE"/>
        </w:rPr>
        <w:t xml:space="preserve"> 132 ja 133.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64" w:rsidRPr="002D67E8" w:rsidRDefault="00A17164" w:rsidP="008A1E7C">
    <w:pPr>
      <w:pStyle w:val="Pis"/>
      <w:tabs>
        <w:tab w:val="clear" w:pos="8820"/>
        <w:tab w:val="right" w:pos="9180"/>
      </w:tabs>
      <w:ind w:right="281"/>
      <w:jc w:val="right"/>
    </w:pPr>
  </w:p>
  <w:p w:rsidR="00A17164" w:rsidRPr="009943A0" w:rsidRDefault="00A17164" w:rsidP="009943A0">
    <w:pPr>
      <w:pStyle w:val="Pis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64" w:rsidRPr="003C3E5B" w:rsidRDefault="00A17164" w:rsidP="00FB1400">
    <w:pPr>
      <w:pStyle w:val="Pis"/>
      <w:rPr>
        <w:lang w:val="et-EE"/>
      </w:rPr>
    </w:pPr>
    <w:r w:rsidRPr="003C3E5B">
      <w:rPr>
        <w:lang w:val="et-EE"/>
      </w:rPr>
      <w:t xml:space="preserve">Maailmapärandi nimekirja taotlusvorm  </w:t>
    </w:r>
    <w:r w:rsidRPr="003C3E5B">
      <w:rPr>
        <w:lang w:val="et-EE"/>
      </w:rPr>
      <w:tab/>
      <w:t>rakendusjuhiste lisa 5</w:t>
    </w:r>
  </w:p>
  <w:p w:rsidR="00A17164" w:rsidRPr="003C3E5B" w:rsidRDefault="00A17164" w:rsidP="00FB1400">
    <w:pPr>
      <w:pStyle w:val="Pis"/>
      <w:rPr>
        <w:lang w:val="et-E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2430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211D52"/>
    <w:multiLevelType w:val="hybridMultilevel"/>
    <w:tmpl w:val="0A1AF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01512"/>
    <w:multiLevelType w:val="singleLevel"/>
    <w:tmpl w:val="5874DFCE"/>
    <w:lvl w:ilvl="0">
      <w:start w:val="1"/>
      <w:numFmt w:val="upperLetter"/>
      <w:pStyle w:val="Pealkiri6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37A166A0"/>
    <w:multiLevelType w:val="hybridMultilevel"/>
    <w:tmpl w:val="2FF2E25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5468F9"/>
    <w:multiLevelType w:val="hybridMultilevel"/>
    <w:tmpl w:val="EF00993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563255"/>
    <w:multiLevelType w:val="hybridMultilevel"/>
    <w:tmpl w:val="2FF2E25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mirrorMargins/>
  <w:proofState w:spelling="clean" w:grammar="clean"/>
  <w:stylePaneFormatFilter w:val="1F08"/>
  <w:trackRevisions/>
  <w:doNotTrackMoves/>
  <w:defaultTabStop w:val="720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ECF"/>
    <w:rsid w:val="00000C59"/>
    <w:rsid w:val="00002A6D"/>
    <w:rsid w:val="00004DA4"/>
    <w:rsid w:val="00004E8D"/>
    <w:rsid w:val="00005EFF"/>
    <w:rsid w:val="00006F65"/>
    <w:rsid w:val="00007B2F"/>
    <w:rsid w:val="00010C41"/>
    <w:rsid w:val="0001165D"/>
    <w:rsid w:val="00012EE6"/>
    <w:rsid w:val="0002050E"/>
    <w:rsid w:val="000219A6"/>
    <w:rsid w:val="00022C5E"/>
    <w:rsid w:val="0002569E"/>
    <w:rsid w:val="000265A9"/>
    <w:rsid w:val="00031C2C"/>
    <w:rsid w:val="00032751"/>
    <w:rsid w:val="00032F2C"/>
    <w:rsid w:val="00033638"/>
    <w:rsid w:val="00035109"/>
    <w:rsid w:val="00042DB1"/>
    <w:rsid w:val="00044F9A"/>
    <w:rsid w:val="0004676D"/>
    <w:rsid w:val="00051BBA"/>
    <w:rsid w:val="00053138"/>
    <w:rsid w:val="00053191"/>
    <w:rsid w:val="0005361A"/>
    <w:rsid w:val="00054138"/>
    <w:rsid w:val="00054FC3"/>
    <w:rsid w:val="00055C2F"/>
    <w:rsid w:val="00056AB7"/>
    <w:rsid w:val="00057C54"/>
    <w:rsid w:val="00061351"/>
    <w:rsid w:val="00062E3C"/>
    <w:rsid w:val="000657BD"/>
    <w:rsid w:val="00067E5B"/>
    <w:rsid w:val="00072A03"/>
    <w:rsid w:val="00081EC8"/>
    <w:rsid w:val="00082C76"/>
    <w:rsid w:val="0008306E"/>
    <w:rsid w:val="0008341C"/>
    <w:rsid w:val="00083E33"/>
    <w:rsid w:val="00083ED2"/>
    <w:rsid w:val="0008498C"/>
    <w:rsid w:val="000A043C"/>
    <w:rsid w:val="000A3B2F"/>
    <w:rsid w:val="000A5A87"/>
    <w:rsid w:val="000A6404"/>
    <w:rsid w:val="000A7D7A"/>
    <w:rsid w:val="000B3BB4"/>
    <w:rsid w:val="000B7454"/>
    <w:rsid w:val="000B77F4"/>
    <w:rsid w:val="000C0E11"/>
    <w:rsid w:val="000C26F8"/>
    <w:rsid w:val="000C2F91"/>
    <w:rsid w:val="000C71A7"/>
    <w:rsid w:val="000D1B9C"/>
    <w:rsid w:val="000D6E96"/>
    <w:rsid w:val="000E0E15"/>
    <w:rsid w:val="000E25D5"/>
    <w:rsid w:val="000E4889"/>
    <w:rsid w:val="000E4927"/>
    <w:rsid w:val="000E4B3B"/>
    <w:rsid w:val="000E4C25"/>
    <w:rsid w:val="000F2A2E"/>
    <w:rsid w:val="00107134"/>
    <w:rsid w:val="00110868"/>
    <w:rsid w:val="001131B5"/>
    <w:rsid w:val="00120B2F"/>
    <w:rsid w:val="001240C9"/>
    <w:rsid w:val="00124189"/>
    <w:rsid w:val="001274ED"/>
    <w:rsid w:val="0013134E"/>
    <w:rsid w:val="00132AF3"/>
    <w:rsid w:val="00134FCB"/>
    <w:rsid w:val="001374DF"/>
    <w:rsid w:val="00140DF1"/>
    <w:rsid w:val="001431B7"/>
    <w:rsid w:val="0014543C"/>
    <w:rsid w:val="00154651"/>
    <w:rsid w:val="001547C8"/>
    <w:rsid w:val="00157B85"/>
    <w:rsid w:val="001618AE"/>
    <w:rsid w:val="00163573"/>
    <w:rsid w:val="00164E65"/>
    <w:rsid w:val="001664C5"/>
    <w:rsid w:val="0016705A"/>
    <w:rsid w:val="00167B50"/>
    <w:rsid w:val="001703AD"/>
    <w:rsid w:val="001751FE"/>
    <w:rsid w:val="00175215"/>
    <w:rsid w:val="00177A22"/>
    <w:rsid w:val="001845B1"/>
    <w:rsid w:val="00186F4C"/>
    <w:rsid w:val="00193DCD"/>
    <w:rsid w:val="0019686E"/>
    <w:rsid w:val="001968CD"/>
    <w:rsid w:val="001A04FA"/>
    <w:rsid w:val="001A0522"/>
    <w:rsid w:val="001A436F"/>
    <w:rsid w:val="001A7FE7"/>
    <w:rsid w:val="001B1E71"/>
    <w:rsid w:val="001B3EC7"/>
    <w:rsid w:val="001B6491"/>
    <w:rsid w:val="001C1C36"/>
    <w:rsid w:val="001C1FA9"/>
    <w:rsid w:val="001C2B0C"/>
    <w:rsid w:val="001C2C04"/>
    <w:rsid w:val="001C40D4"/>
    <w:rsid w:val="001C4AEC"/>
    <w:rsid w:val="001C4D74"/>
    <w:rsid w:val="001D4019"/>
    <w:rsid w:val="001D4C78"/>
    <w:rsid w:val="001D5EEA"/>
    <w:rsid w:val="001E198B"/>
    <w:rsid w:val="001E2F50"/>
    <w:rsid w:val="001E4E42"/>
    <w:rsid w:val="001E54D8"/>
    <w:rsid w:val="001E5EEB"/>
    <w:rsid w:val="001F7256"/>
    <w:rsid w:val="00202B1B"/>
    <w:rsid w:val="00203419"/>
    <w:rsid w:val="00204D9D"/>
    <w:rsid w:val="00207465"/>
    <w:rsid w:val="002105E8"/>
    <w:rsid w:val="00210D56"/>
    <w:rsid w:val="00211C4F"/>
    <w:rsid w:val="00221D48"/>
    <w:rsid w:val="00224C58"/>
    <w:rsid w:val="00231B22"/>
    <w:rsid w:val="00232B34"/>
    <w:rsid w:val="00244D9C"/>
    <w:rsid w:val="002464D4"/>
    <w:rsid w:val="002466CC"/>
    <w:rsid w:val="002502CB"/>
    <w:rsid w:val="00255581"/>
    <w:rsid w:val="00256685"/>
    <w:rsid w:val="00256828"/>
    <w:rsid w:val="002607B5"/>
    <w:rsid w:val="0026235F"/>
    <w:rsid w:val="00276F23"/>
    <w:rsid w:val="00283A46"/>
    <w:rsid w:val="00292EC4"/>
    <w:rsid w:val="00294466"/>
    <w:rsid w:val="002A5534"/>
    <w:rsid w:val="002B112B"/>
    <w:rsid w:val="002B3BC4"/>
    <w:rsid w:val="002B4BA3"/>
    <w:rsid w:val="002C0939"/>
    <w:rsid w:val="002C1057"/>
    <w:rsid w:val="002C16C8"/>
    <w:rsid w:val="002C1EF6"/>
    <w:rsid w:val="002C23EF"/>
    <w:rsid w:val="002C7157"/>
    <w:rsid w:val="002C7662"/>
    <w:rsid w:val="002D3F1E"/>
    <w:rsid w:val="002D56AD"/>
    <w:rsid w:val="002D67E8"/>
    <w:rsid w:val="002D7A4D"/>
    <w:rsid w:val="002E3E07"/>
    <w:rsid w:val="002E7704"/>
    <w:rsid w:val="002F3DB5"/>
    <w:rsid w:val="00301501"/>
    <w:rsid w:val="00305B68"/>
    <w:rsid w:val="00307589"/>
    <w:rsid w:val="003139E9"/>
    <w:rsid w:val="00313ADA"/>
    <w:rsid w:val="00315561"/>
    <w:rsid w:val="00316A17"/>
    <w:rsid w:val="00317D20"/>
    <w:rsid w:val="00321778"/>
    <w:rsid w:val="003226E8"/>
    <w:rsid w:val="00324D87"/>
    <w:rsid w:val="00326230"/>
    <w:rsid w:val="003312C8"/>
    <w:rsid w:val="003337B0"/>
    <w:rsid w:val="00336C68"/>
    <w:rsid w:val="003408B9"/>
    <w:rsid w:val="00353196"/>
    <w:rsid w:val="003536E3"/>
    <w:rsid w:val="0035383E"/>
    <w:rsid w:val="00362BF7"/>
    <w:rsid w:val="00367FF1"/>
    <w:rsid w:val="0037021B"/>
    <w:rsid w:val="00371D99"/>
    <w:rsid w:val="003769A5"/>
    <w:rsid w:val="00387E18"/>
    <w:rsid w:val="0039090C"/>
    <w:rsid w:val="0039631C"/>
    <w:rsid w:val="003A5509"/>
    <w:rsid w:val="003B2579"/>
    <w:rsid w:val="003C354F"/>
    <w:rsid w:val="003C3E5B"/>
    <w:rsid w:val="003C52BC"/>
    <w:rsid w:val="003D617E"/>
    <w:rsid w:val="003D69FF"/>
    <w:rsid w:val="003D7136"/>
    <w:rsid w:val="003E3B5F"/>
    <w:rsid w:val="003E68B6"/>
    <w:rsid w:val="003F1C5B"/>
    <w:rsid w:val="003F328B"/>
    <w:rsid w:val="003F5D98"/>
    <w:rsid w:val="003F6832"/>
    <w:rsid w:val="003F7A91"/>
    <w:rsid w:val="004017B4"/>
    <w:rsid w:val="004036DF"/>
    <w:rsid w:val="00403A04"/>
    <w:rsid w:val="0040455C"/>
    <w:rsid w:val="0040500D"/>
    <w:rsid w:val="004051DE"/>
    <w:rsid w:val="00411E94"/>
    <w:rsid w:val="00412C90"/>
    <w:rsid w:val="00413F6C"/>
    <w:rsid w:val="00416B6C"/>
    <w:rsid w:val="00420966"/>
    <w:rsid w:val="00421E1C"/>
    <w:rsid w:val="0042233E"/>
    <w:rsid w:val="004255BD"/>
    <w:rsid w:val="00430F7B"/>
    <w:rsid w:val="00431E58"/>
    <w:rsid w:val="00432331"/>
    <w:rsid w:val="00436D8B"/>
    <w:rsid w:val="00443F4E"/>
    <w:rsid w:val="004444A2"/>
    <w:rsid w:val="00445546"/>
    <w:rsid w:val="004511B3"/>
    <w:rsid w:val="004530D8"/>
    <w:rsid w:val="00454824"/>
    <w:rsid w:val="004548C1"/>
    <w:rsid w:val="00455E23"/>
    <w:rsid w:val="00461796"/>
    <w:rsid w:val="00466695"/>
    <w:rsid w:val="004702AC"/>
    <w:rsid w:val="004725B2"/>
    <w:rsid w:val="00477781"/>
    <w:rsid w:val="004802D8"/>
    <w:rsid w:val="00482875"/>
    <w:rsid w:val="00483CC1"/>
    <w:rsid w:val="00483E3E"/>
    <w:rsid w:val="00484812"/>
    <w:rsid w:val="00491E3D"/>
    <w:rsid w:val="0049223F"/>
    <w:rsid w:val="00495B65"/>
    <w:rsid w:val="004A1F53"/>
    <w:rsid w:val="004A236C"/>
    <w:rsid w:val="004B13F9"/>
    <w:rsid w:val="004C0D28"/>
    <w:rsid w:val="004C3F82"/>
    <w:rsid w:val="004C5AEF"/>
    <w:rsid w:val="004D7686"/>
    <w:rsid w:val="004E06F3"/>
    <w:rsid w:val="004E0DA4"/>
    <w:rsid w:val="004E2F3D"/>
    <w:rsid w:val="004E4802"/>
    <w:rsid w:val="004E5930"/>
    <w:rsid w:val="004E5B5B"/>
    <w:rsid w:val="004E7BCE"/>
    <w:rsid w:val="00502BC1"/>
    <w:rsid w:val="00506BA1"/>
    <w:rsid w:val="00507B46"/>
    <w:rsid w:val="00511C60"/>
    <w:rsid w:val="00523363"/>
    <w:rsid w:val="00524B35"/>
    <w:rsid w:val="005303C8"/>
    <w:rsid w:val="00531A60"/>
    <w:rsid w:val="0053388F"/>
    <w:rsid w:val="00541BEA"/>
    <w:rsid w:val="00542DFA"/>
    <w:rsid w:val="0055141B"/>
    <w:rsid w:val="005522C2"/>
    <w:rsid w:val="00552CCE"/>
    <w:rsid w:val="005546AF"/>
    <w:rsid w:val="0055641C"/>
    <w:rsid w:val="0055752D"/>
    <w:rsid w:val="00560951"/>
    <w:rsid w:val="00564238"/>
    <w:rsid w:val="0056701D"/>
    <w:rsid w:val="005717A4"/>
    <w:rsid w:val="00572297"/>
    <w:rsid w:val="0057477F"/>
    <w:rsid w:val="00576CB4"/>
    <w:rsid w:val="00580B55"/>
    <w:rsid w:val="00582014"/>
    <w:rsid w:val="00584410"/>
    <w:rsid w:val="005906DA"/>
    <w:rsid w:val="005950AF"/>
    <w:rsid w:val="00596DA6"/>
    <w:rsid w:val="00597E3B"/>
    <w:rsid w:val="005A14AC"/>
    <w:rsid w:val="005A2A9F"/>
    <w:rsid w:val="005A4E0B"/>
    <w:rsid w:val="005B11D0"/>
    <w:rsid w:val="005B39FF"/>
    <w:rsid w:val="005C7838"/>
    <w:rsid w:val="005C7922"/>
    <w:rsid w:val="005C7CE6"/>
    <w:rsid w:val="005D78A5"/>
    <w:rsid w:val="005E1323"/>
    <w:rsid w:val="005E23B0"/>
    <w:rsid w:val="005E36D7"/>
    <w:rsid w:val="005E658C"/>
    <w:rsid w:val="005E7DE7"/>
    <w:rsid w:val="005F3BEC"/>
    <w:rsid w:val="005F44C7"/>
    <w:rsid w:val="005F5617"/>
    <w:rsid w:val="00601B10"/>
    <w:rsid w:val="00603547"/>
    <w:rsid w:val="00603901"/>
    <w:rsid w:val="00607892"/>
    <w:rsid w:val="00613405"/>
    <w:rsid w:val="006155AD"/>
    <w:rsid w:val="00622514"/>
    <w:rsid w:val="00622EEE"/>
    <w:rsid w:val="006269CF"/>
    <w:rsid w:val="00632E6B"/>
    <w:rsid w:val="006376C1"/>
    <w:rsid w:val="0064495A"/>
    <w:rsid w:val="006503B0"/>
    <w:rsid w:val="0065085F"/>
    <w:rsid w:val="00653580"/>
    <w:rsid w:val="00656DAE"/>
    <w:rsid w:val="006607EB"/>
    <w:rsid w:val="00660BF6"/>
    <w:rsid w:val="00667973"/>
    <w:rsid w:val="00673775"/>
    <w:rsid w:val="00680892"/>
    <w:rsid w:val="00681CC1"/>
    <w:rsid w:val="00686524"/>
    <w:rsid w:val="006946A3"/>
    <w:rsid w:val="006A2AD1"/>
    <w:rsid w:val="006A47C9"/>
    <w:rsid w:val="006A7C7B"/>
    <w:rsid w:val="006A7EE3"/>
    <w:rsid w:val="006B0D96"/>
    <w:rsid w:val="006B428F"/>
    <w:rsid w:val="006B7A31"/>
    <w:rsid w:val="006C173B"/>
    <w:rsid w:val="006D0971"/>
    <w:rsid w:val="006D1EEE"/>
    <w:rsid w:val="006D4520"/>
    <w:rsid w:val="006D508E"/>
    <w:rsid w:val="006E17C5"/>
    <w:rsid w:val="006E31E7"/>
    <w:rsid w:val="006F0EAF"/>
    <w:rsid w:val="006F1780"/>
    <w:rsid w:val="006F1B21"/>
    <w:rsid w:val="006F4B1E"/>
    <w:rsid w:val="006F6808"/>
    <w:rsid w:val="006F7D92"/>
    <w:rsid w:val="00702A9E"/>
    <w:rsid w:val="00703009"/>
    <w:rsid w:val="007042E1"/>
    <w:rsid w:val="0070541B"/>
    <w:rsid w:val="00706111"/>
    <w:rsid w:val="00712A93"/>
    <w:rsid w:val="00714D50"/>
    <w:rsid w:val="00716416"/>
    <w:rsid w:val="00716B06"/>
    <w:rsid w:val="00716F34"/>
    <w:rsid w:val="00720F80"/>
    <w:rsid w:val="0072173B"/>
    <w:rsid w:val="00721A66"/>
    <w:rsid w:val="00721E08"/>
    <w:rsid w:val="0072488D"/>
    <w:rsid w:val="00725494"/>
    <w:rsid w:val="0072607A"/>
    <w:rsid w:val="00736988"/>
    <w:rsid w:val="00742D35"/>
    <w:rsid w:val="00745B95"/>
    <w:rsid w:val="00746562"/>
    <w:rsid w:val="00746C19"/>
    <w:rsid w:val="00747B94"/>
    <w:rsid w:val="007610C9"/>
    <w:rsid w:val="0076527F"/>
    <w:rsid w:val="00765643"/>
    <w:rsid w:val="00767BCC"/>
    <w:rsid w:val="00774B7E"/>
    <w:rsid w:val="00775D1F"/>
    <w:rsid w:val="007762AA"/>
    <w:rsid w:val="007768BC"/>
    <w:rsid w:val="007829F9"/>
    <w:rsid w:val="00782DC9"/>
    <w:rsid w:val="00784278"/>
    <w:rsid w:val="007902A5"/>
    <w:rsid w:val="00791C0D"/>
    <w:rsid w:val="0079214E"/>
    <w:rsid w:val="0079278B"/>
    <w:rsid w:val="00795725"/>
    <w:rsid w:val="00797E7E"/>
    <w:rsid w:val="007A2786"/>
    <w:rsid w:val="007A3F2C"/>
    <w:rsid w:val="007A4683"/>
    <w:rsid w:val="007A75D8"/>
    <w:rsid w:val="007B05CE"/>
    <w:rsid w:val="007B1D79"/>
    <w:rsid w:val="007B5423"/>
    <w:rsid w:val="007C1B2A"/>
    <w:rsid w:val="007C38C1"/>
    <w:rsid w:val="007C40EE"/>
    <w:rsid w:val="007C4329"/>
    <w:rsid w:val="007C675C"/>
    <w:rsid w:val="007C7B5A"/>
    <w:rsid w:val="007D0B2D"/>
    <w:rsid w:val="007D28AB"/>
    <w:rsid w:val="007D4D3C"/>
    <w:rsid w:val="007D50A6"/>
    <w:rsid w:val="007D653D"/>
    <w:rsid w:val="007E0F9F"/>
    <w:rsid w:val="007F10F8"/>
    <w:rsid w:val="007F1C36"/>
    <w:rsid w:val="007F3566"/>
    <w:rsid w:val="007F3B05"/>
    <w:rsid w:val="007F3D74"/>
    <w:rsid w:val="007F525F"/>
    <w:rsid w:val="007F707E"/>
    <w:rsid w:val="007F797D"/>
    <w:rsid w:val="008022C9"/>
    <w:rsid w:val="00802D9D"/>
    <w:rsid w:val="008074A4"/>
    <w:rsid w:val="00810D87"/>
    <w:rsid w:val="008141F4"/>
    <w:rsid w:val="00814616"/>
    <w:rsid w:val="00814667"/>
    <w:rsid w:val="00814C5A"/>
    <w:rsid w:val="008207E6"/>
    <w:rsid w:val="008224A7"/>
    <w:rsid w:val="008258FC"/>
    <w:rsid w:val="00827100"/>
    <w:rsid w:val="00836757"/>
    <w:rsid w:val="00837126"/>
    <w:rsid w:val="0084116A"/>
    <w:rsid w:val="0084295F"/>
    <w:rsid w:val="00851632"/>
    <w:rsid w:val="0085298E"/>
    <w:rsid w:val="00855518"/>
    <w:rsid w:val="00856CE4"/>
    <w:rsid w:val="0086196F"/>
    <w:rsid w:val="00871898"/>
    <w:rsid w:val="00874005"/>
    <w:rsid w:val="008749E2"/>
    <w:rsid w:val="00875CAC"/>
    <w:rsid w:val="00875DE4"/>
    <w:rsid w:val="008827F6"/>
    <w:rsid w:val="008868F9"/>
    <w:rsid w:val="0088730C"/>
    <w:rsid w:val="0089267F"/>
    <w:rsid w:val="008932A7"/>
    <w:rsid w:val="008A1E7C"/>
    <w:rsid w:val="008A3350"/>
    <w:rsid w:val="008A5664"/>
    <w:rsid w:val="008B05A1"/>
    <w:rsid w:val="008B12AA"/>
    <w:rsid w:val="008B738B"/>
    <w:rsid w:val="008B7CFB"/>
    <w:rsid w:val="008C182B"/>
    <w:rsid w:val="008C1910"/>
    <w:rsid w:val="008C34E0"/>
    <w:rsid w:val="008C3E8B"/>
    <w:rsid w:val="008C5949"/>
    <w:rsid w:val="008C6285"/>
    <w:rsid w:val="008C797A"/>
    <w:rsid w:val="008C7D6B"/>
    <w:rsid w:val="008D30EE"/>
    <w:rsid w:val="008D3338"/>
    <w:rsid w:val="008D3525"/>
    <w:rsid w:val="008E2B9B"/>
    <w:rsid w:val="008E2E51"/>
    <w:rsid w:val="008E452C"/>
    <w:rsid w:val="008E6509"/>
    <w:rsid w:val="008E6D2B"/>
    <w:rsid w:val="008E7EBF"/>
    <w:rsid w:val="008F5087"/>
    <w:rsid w:val="008F5786"/>
    <w:rsid w:val="009023D7"/>
    <w:rsid w:val="009032FB"/>
    <w:rsid w:val="00917451"/>
    <w:rsid w:val="009174E0"/>
    <w:rsid w:val="00920BFE"/>
    <w:rsid w:val="00923BA2"/>
    <w:rsid w:val="0092515C"/>
    <w:rsid w:val="00937B89"/>
    <w:rsid w:val="00940E53"/>
    <w:rsid w:val="009424F7"/>
    <w:rsid w:val="009436AE"/>
    <w:rsid w:val="00951293"/>
    <w:rsid w:val="00961528"/>
    <w:rsid w:val="00962679"/>
    <w:rsid w:val="0096423B"/>
    <w:rsid w:val="00964695"/>
    <w:rsid w:val="00964E49"/>
    <w:rsid w:val="009702E7"/>
    <w:rsid w:val="009721DB"/>
    <w:rsid w:val="009738F4"/>
    <w:rsid w:val="009749C6"/>
    <w:rsid w:val="00976727"/>
    <w:rsid w:val="00980633"/>
    <w:rsid w:val="0098430F"/>
    <w:rsid w:val="009943A0"/>
    <w:rsid w:val="00995F77"/>
    <w:rsid w:val="009A059F"/>
    <w:rsid w:val="009A33F0"/>
    <w:rsid w:val="009A3BB3"/>
    <w:rsid w:val="009A45F9"/>
    <w:rsid w:val="009A562F"/>
    <w:rsid w:val="009A5EA2"/>
    <w:rsid w:val="009B045E"/>
    <w:rsid w:val="009B34B9"/>
    <w:rsid w:val="009B453A"/>
    <w:rsid w:val="009C0C64"/>
    <w:rsid w:val="009C677C"/>
    <w:rsid w:val="009E4CEA"/>
    <w:rsid w:val="009E7603"/>
    <w:rsid w:val="009F0E46"/>
    <w:rsid w:val="009F2159"/>
    <w:rsid w:val="009F3991"/>
    <w:rsid w:val="009F39F0"/>
    <w:rsid w:val="009F3C46"/>
    <w:rsid w:val="009F46A9"/>
    <w:rsid w:val="009F5C26"/>
    <w:rsid w:val="00A00019"/>
    <w:rsid w:val="00A00817"/>
    <w:rsid w:val="00A04015"/>
    <w:rsid w:val="00A04AF3"/>
    <w:rsid w:val="00A04ECE"/>
    <w:rsid w:val="00A0523F"/>
    <w:rsid w:val="00A06BDD"/>
    <w:rsid w:val="00A11420"/>
    <w:rsid w:val="00A119A4"/>
    <w:rsid w:val="00A120D0"/>
    <w:rsid w:val="00A1387E"/>
    <w:rsid w:val="00A1661C"/>
    <w:rsid w:val="00A17164"/>
    <w:rsid w:val="00A21F09"/>
    <w:rsid w:val="00A2399F"/>
    <w:rsid w:val="00A24460"/>
    <w:rsid w:val="00A26CF7"/>
    <w:rsid w:val="00A31E84"/>
    <w:rsid w:val="00A3239A"/>
    <w:rsid w:val="00A34F2C"/>
    <w:rsid w:val="00A40B3F"/>
    <w:rsid w:val="00A40DA3"/>
    <w:rsid w:val="00A40DC0"/>
    <w:rsid w:val="00A46EA3"/>
    <w:rsid w:val="00A500A4"/>
    <w:rsid w:val="00A535FD"/>
    <w:rsid w:val="00A54968"/>
    <w:rsid w:val="00A550D3"/>
    <w:rsid w:val="00A579A7"/>
    <w:rsid w:val="00A6045D"/>
    <w:rsid w:val="00A6056F"/>
    <w:rsid w:val="00A64920"/>
    <w:rsid w:val="00A65274"/>
    <w:rsid w:val="00A65969"/>
    <w:rsid w:val="00A65AAF"/>
    <w:rsid w:val="00A6789D"/>
    <w:rsid w:val="00A70E5A"/>
    <w:rsid w:val="00A72499"/>
    <w:rsid w:val="00A744BE"/>
    <w:rsid w:val="00A74F5F"/>
    <w:rsid w:val="00A814FA"/>
    <w:rsid w:val="00A81CA2"/>
    <w:rsid w:val="00A87AB9"/>
    <w:rsid w:val="00A93B5E"/>
    <w:rsid w:val="00A94DA8"/>
    <w:rsid w:val="00A95748"/>
    <w:rsid w:val="00A97D26"/>
    <w:rsid w:val="00AA0ACD"/>
    <w:rsid w:val="00AA49A2"/>
    <w:rsid w:val="00AA7B64"/>
    <w:rsid w:val="00AB699B"/>
    <w:rsid w:val="00AC1EFE"/>
    <w:rsid w:val="00AC3944"/>
    <w:rsid w:val="00AC73B3"/>
    <w:rsid w:val="00AC76A3"/>
    <w:rsid w:val="00AD187D"/>
    <w:rsid w:val="00AD4A3F"/>
    <w:rsid w:val="00AD5118"/>
    <w:rsid w:val="00AD6801"/>
    <w:rsid w:val="00AE174A"/>
    <w:rsid w:val="00AE6A40"/>
    <w:rsid w:val="00AE7700"/>
    <w:rsid w:val="00AF725B"/>
    <w:rsid w:val="00B01963"/>
    <w:rsid w:val="00B01EDA"/>
    <w:rsid w:val="00B13B1A"/>
    <w:rsid w:val="00B2011C"/>
    <w:rsid w:val="00B2130B"/>
    <w:rsid w:val="00B27A8B"/>
    <w:rsid w:val="00B27F0F"/>
    <w:rsid w:val="00B31B27"/>
    <w:rsid w:val="00B31E07"/>
    <w:rsid w:val="00B345FD"/>
    <w:rsid w:val="00B35B3D"/>
    <w:rsid w:val="00B42268"/>
    <w:rsid w:val="00B51564"/>
    <w:rsid w:val="00B54037"/>
    <w:rsid w:val="00B55BE4"/>
    <w:rsid w:val="00B600CE"/>
    <w:rsid w:val="00B63B6A"/>
    <w:rsid w:val="00B64533"/>
    <w:rsid w:val="00B72F4D"/>
    <w:rsid w:val="00B75103"/>
    <w:rsid w:val="00B80744"/>
    <w:rsid w:val="00B81507"/>
    <w:rsid w:val="00B81B1A"/>
    <w:rsid w:val="00B823BA"/>
    <w:rsid w:val="00B837FB"/>
    <w:rsid w:val="00B84204"/>
    <w:rsid w:val="00B8502C"/>
    <w:rsid w:val="00B85A2A"/>
    <w:rsid w:val="00B87991"/>
    <w:rsid w:val="00B91582"/>
    <w:rsid w:val="00B92E40"/>
    <w:rsid w:val="00B93D7D"/>
    <w:rsid w:val="00B940FE"/>
    <w:rsid w:val="00B94AFD"/>
    <w:rsid w:val="00B97364"/>
    <w:rsid w:val="00BA0ACE"/>
    <w:rsid w:val="00BA5B99"/>
    <w:rsid w:val="00BA5CA6"/>
    <w:rsid w:val="00BB4AE3"/>
    <w:rsid w:val="00BC182B"/>
    <w:rsid w:val="00BC188A"/>
    <w:rsid w:val="00BC2A02"/>
    <w:rsid w:val="00BC4394"/>
    <w:rsid w:val="00BC7457"/>
    <w:rsid w:val="00BD1973"/>
    <w:rsid w:val="00BD3C4C"/>
    <w:rsid w:val="00BD5BF7"/>
    <w:rsid w:val="00BD5F12"/>
    <w:rsid w:val="00BD7F50"/>
    <w:rsid w:val="00BE06E5"/>
    <w:rsid w:val="00BE0D95"/>
    <w:rsid w:val="00BE1C44"/>
    <w:rsid w:val="00BE38D0"/>
    <w:rsid w:val="00BE591D"/>
    <w:rsid w:val="00BF0780"/>
    <w:rsid w:val="00BF0D9C"/>
    <w:rsid w:val="00BF1C9F"/>
    <w:rsid w:val="00BF3568"/>
    <w:rsid w:val="00C00723"/>
    <w:rsid w:val="00C01273"/>
    <w:rsid w:val="00C1311A"/>
    <w:rsid w:val="00C16452"/>
    <w:rsid w:val="00C17946"/>
    <w:rsid w:val="00C17E8A"/>
    <w:rsid w:val="00C21AB8"/>
    <w:rsid w:val="00C26C22"/>
    <w:rsid w:val="00C34F06"/>
    <w:rsid w:val="00C3610B"/>
    <w:rsid w:val="00C37C7E"/>
    <w:rsid w:val="00C4055E"/>
    <w:rsid w:val="00C41C1A"/>
    <w:rsid w:val="00C47011"/>
    <w:rsid w:val="00C5132B"/>
    <w:rsid w:val="00C52167"/>
    <w:rsid w:val="00C52713"/>
    <w:rsid w:val="00C54422"/>
    <w:rsid w:val="00C54EF9"/>
    <w:rsid w:val="00C554F7"/>
    <w:rsid w:val="00C558F6"/>
    <w:rsid w:val="00C61CE2"/>
    <w:rsid w:val="00C71375"/>
    <w:rsid w:val="00C72BB9"/>
    <w:rsid w:val="00C73574"/>
    <w:rsid w:val="00C805D3"/>
    <w:rsid w:val="00C80E7E"/>
    <w:rsid w:val="00C82637"/>
    <w:rsid w:val="00C87958"/>
    <w:rsid w:val="00C9073B"/>
    <w:rsid w:val="00CA0F42"/>
    <w:rsid w:val="00CA333E"/>
    <w:rsid w:val="00CA564E"/>
    <w:rsid w:val="00CA56D0"/>
    <w:rsid w:val="00CB17B0"/>
    <w:rsid w:val="00CB3930"/>
    <w:rsid w:val="00CB4613"/>
    <w:rsid w:val="00CB7311"/>
    <w:rsid w:val="00CB75CA"/>
    <w:rsid w:val="00CC4D67"/>
    <w:rsid w:val="00CC5BA3"/>
    <w:rsid w:val="00CC7C4D"/>
    <w:rsid w:val="00CD1105"/>
    <w:rsid w:val="00CD13FA"/>
    <w:rsid w:val="00CD3E58"/>
    <w:rsid w:val="00CE0B67"/>
    <w:rsid w:val="00CE3061"/>
    <w:rsid w:val="00CE4BA1"/>
    <w:rsid w:val="00CE5ED0"/>
    <w:rsid w:val="00CF1B41"/>
    <w:rsid w:val="00CF2161"/>
    <w:rsid w:val="00CF355A"/>
    <w:rsid w:val="00CF4B42"/>
    <w:rsid w:val="00CF7076"/>
    <w:rsid w:val="00D00C9B"/>
    <w:rsid w:val="00D044C5"/>
    <w:rsid w:val="00D053D4"/>
    <w:rsid w:val="00D05AE2"/>
    <w:rsid w:val="00D108CB"/>
    <w:rsid w:val="00D14A73"/>
    <w:rsid w:val="00D15553"/>
    <w:rsid w:val="00D17C57"/>
    <w:rsid w:val="00D23E62"/>
    <w:rsid w:val="00D26E0A"/>
    <w:rsid w:val="00D30BBE"/>
    <w:rsid w:val="00D32C23"/>
    <w:rsid w:val="00D32DB8"/>
    <w:rsid w:val="00D4043D"/>
    <w:rsid w:val="00D44BB2"/>
    <w:rsid w:val="00D45D6E"/>
    <w:rsid w:val="00D5140C"/>
    <w:rsid w:val="00D51B16"/>
    <w:rsid w:val="00D60AD8"/>
    <w:rsid w:val="00D652C8"/>
    <w:rsid w:val="00D712B0"/>
    <w:rsid w:val="00D846CC"/>
    <w:rsid w:val="00D85D7C"/>
    <w:rsid w:val="00D87D4D"/>
    <w:rsid w:val="00D908C1"/>
    <w:rsid w:val="00D92D54"/>
    <w:rsid w:val="00D94400"/>
    <w:rsid w:val="00D94CE8"/>
    <w:rsid w:val="00D97C84"/>
    <w:rsid w:val="00DA13F3"/>
    <w:rsid w:val="00DA26A7"/>
    <w:rsid w:val="00DA314F"/>
    <w:rsid w:val="00DA3C7B"/>
    <w:rsid w:val="00DA69F9"/>
    <w:rsid w:val="00DA6A32"/>
    <w:rsid w:val="00DB2F46"/>
    <w:rsid w:val="00DC0C65"/>
    <w:rsid w:val="00DC6F46"/>
    <w:rsid w:val="00DD2092"/>
    <w:rsid w:val="00DD3343"/>
    <w:rsid w:val="00DD35C2"/>
    <w:rsid w:val="00DE1444"/>
    <w:rsid w:val="00DE645E"/>
    <w:rsid w:val="00DF0266"/>
    <w:rsid w:val="00DF4811"/>
    <w:rsid w:val="00DF4ECF"/>
    <w:rsid w:val="00DF50BA"/>
    <w:rsid w:val="00E005E3"/>
    <w:rsid w:val="00E0608B"/>
    <w:rsid w:val="00E06190"/>
    <w:rsid w:val="00E0649C"/>
    <w:rsid w:val="00E13C95"/>
    <w:rsid w:val="00E1540D"/>
    <w:rsid w:val="00E173DA"/>
    <w:rsid w:val="00E20198"/>
    <w:rsid w:val="00E20736"/>
    <w:rsid w:val="00E24233"/>
    <w:rsid w:val="00E41814"/>
    <w:rsid w:val="00E43CF6"/>
    <w:rsid w:val="00E4655D"/>
    <w:rsid w:val="00E4682F"/>
    <w:rsid w:val="00E51A99"/>
    <w:rsid w:val="00E57C4D"/>
    <w:rsid w:val="00E633F0"/>
    <w:rsid w:val="00E64051"/>
    <w:rsid w:val="00E6541D"/>
    <w:rsid w:val="00E659B9"/>
    <w:rsid w:val="00E71EED"/>
    <w:rsid w:val="00E74124"/>
    <w:rsid w:val="00E75F58"/>
    <w:rsid w:val="00E76615"/>
    <w:rsid w:val="00E8129C"/>
    <w:rsid w:val="00E827B9"/>
    <w:rsid w:val="00E8650B"/>
    <w:rsid w:val="00E87A77"/>
    <w:rsid w:val="00E9118F"/>
    <w:rsid w:val="00E945E4"/>
    <w:rsid w:val="00E95E53"/>
    <w:rsid w:val="00E97880"/>
    <w:rsid w:val="00EA095A"/>
    <w:rsid w:val="00EA5E55"/>
    <w:rsid w:val="00EA7911"/>
    <w:rsid w:val="00EB6195"/>
    <w:rsid w:val="00EB6651"/>
    <w:rsid w:val="00EC41F4"/>
    <w:rsid w:val="00ED2182"/>
    <w:rsid w:val="00EE518D"/>
    <w:rsid w:val="00EE7321"/>
    <w:rsid w:val="00EF06C7"/>
    <w:rsid w:val="00EF1BE8"/>
    <w:rsid w:val="00EF2CAC"/>
    <w:rsid w:val="00EF2F13"/>
    <w:rsid w:val="00EF369B"/>
    <w:rsid w:val="00EF4888"/>
    <w:rsid w:val="00EF4950"/>
    <w:rsid w:val="00F00172"/>
    <w:rsid w:val="00F10C24"/>
    <w:rsid w:val="00F152B8"/>
    <w:rsid w:val="00F2458D"/>
    <w:rsid w:val="00F24ED0"/>
    <w:rsid w:val="00F25CED"/>
    <w:rsid w:val="00F2752B"/>
    <w:rsid w:val="00F275FD"/>
    <w:rsid w:val="00F318E0"/>
    <w:rsid w:val="00F31FEC"/>
    <w:rsid w:val="00F34996"/>
    <w:rsid w:val="00F422B6"/>
    <w:rsid w:val="00F42377"/>
    <w:rsid w:val="00F42A3B"/>
    <w:rsid w:val="00F449A7"/>
    <w:rsid w:val="00F44EB5"/>
    <w:rsid w:val="00F47B47"/>
    <w:rsid w:val="00F47FEE"/>
    <w:rsid w:val="00F55FC5"/>
    <w:rsid w:val="00F64568"/>
    <w:rsid w:val="00F6519E"/>
    <w:rsid w:val="00F658BD"/>
    <w:rsid w:val="00F74CB2"/>
    <w:rsid w:val="00F75B61"/>
    <w:rsid w:val="00F83E39"/>
    <w:rsid w:val="00F8576D"/>
    <w:rsid w:val="00F90C0C"/>
    <w:rsid w:val="00F929FC"/>
    <w:rsid w:val="00F94DED"/>
    <w:rsid w:val="00FA01EA"/>
    <w:rsid w:val="00FA5173"/>
    <w:rsid w:val="00FA5379"/>
    <w:rsid w:val="00FB0400"/>
    <w:rsid w:val="00FB1400"/>
    <w:rsid w:val="00FB22D6"/>
    <w:rsid w:val="00FB4B33"/>
    <w:rsid w:val="00FB51B9"/>
    <w:rsid w:val="00FB53C8"/>
    <w:rsid w:val="00FB54C0"/>
    <w:rsid w:val="00FB5ECA"/>
    <w:rsid w:val="00FC1054"/>
    <w:rsid w:val="00FC1C8A"/>
    <w:rsid w:val="00FC33DC"/>
    <w:rsid w:val="00FC4C2A"/>
    <w:rsid w:val="00FC7206"/>
    <w:rsid w:val="00FD0348"/>
    <w:rsid w:val="00FD403C"/>
    <w:rsid w:val="00FD57D9"/>
    <w:rsid w:val="00FE09B1"/>
    <w:rsid w:val="00FE3E76"/>
    <w:rsid w:val="00FE6A7C"/>
    <w:rsid w:val="00FF131D"/>
    <w:rsid w:val="00FF5D94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laad">
    <w:name w:val="Normal"/>
    <w:qFormat/>
    <w:rsid w:val="00F55FC5"/>
    <w:rPr>
      <w:sz w:val="24"/>
      <w:szCs w:val="24"/>
      <w:lang w:val="en-US" w:eastAsia="zh-CN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FC33DC"/>
    <w:pPr>
      <w:keepNext/>
      <w:jc w:val="both"/>
      <w:outlineLvl w:val="0"/>
    </w:pPr>
    <w:rPr>
      <w:b/>
      <w:sz w:val="22"/>
      <w:szCs w:val="20"/>
      <w:lang w:val="en-GB" w:eastAsia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FC33DC"/>
    <w:pPr>
      <w:keepNext/>
      <w:ind w:right="252"/>
      <w:jc w:val="both"/>
      <w:outlineLvl w:val="1"/>
    </w:pPr>
    <w:rPr>
      <w:rFonts w:ascii="Arial" w:hAnsi="Arial" w:cs="Arial"/>
      <w:b/>
      <w:sz w:val="22"/>
      <w:lang w:val="en-GB" w:eastAsia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FC33DC"/>
    <w:pPr>
      <w:keepNext/>
      <w:tabs>
        <w:tab w:val="left" w:pos="-720"/>
        <w:tab w:val="left" w:pos="567"/>
        <w:tab w:val="left" w:pos="1134"/>
        <w:tab w:val="left" w:pos="1701"/>
        <w:tab w:val="left" w:pos="2268"/>
        <w:tab w:val="left" w:pos="8280"/>
        <w:tab w:val="left" w:pos="8364"/>
      </w:tabs>
      <w:suppressAutoHyphens/>
      <w:outlineLvl w:val="2"/>
    </w:pPr>
    <w:rPr>
      <w:b/>
      <w:u w:val="singl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FC33DC"/>
    <w:pPr>
      <w:keepNext/>
      <w:jc w:val="both"/>
      <w:outlineLvl w:val="3"/>
    </w:pPr>
    <w:rPr>
      <w:sz w:val="20"/>
      <w:szCs w:val="20"/>
      <w:lang w:val="en-GB" w:eastAsia="en-US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FC33DC"/>
    <w:pPr>
      <w:keepNext/>
      <w:tabs>
        <w:tab w:val="left" w:pos="-720"/>
        <w:tab w:val="left" w:pos="0"/>
      </w:tabs>
      <w:suppressAutoHyphens/>
      <w:ind w:left="1440" w:hanging="720"/>
      <w:jc w:val="both"/>
      <w:outlineLvl w:val="4"/>
    </w:pPr>
    <w:rPr>
      <w:rFonts w:ascii="Arial" w:hAnsi="Arial" w:cs="Arial"/>
      <w:spacing w:val="-3"/>
      <w:sz w:val="22"/>
      <w:szCs w:val="20"/>
      <w:u w:val="single"/>
      <w:lang w:eastAsia="en-US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FC33DC"/>
    <w:pPr>
      <w:keepNext/>
      <w:numPr>
        <w:numId w:val="11"/>
      </w:numPr>
      <w:tabs>
        <w:tab w:val="clear" w:pos="360"/>
        <w:tab w:val="num" w:pos="643"/>
      </w:tabs>
      <w:ind w:left="643"/>
      <w:jc w:val="both"/>
      <w:outlineLvl w:val="5"/>
    </w:pPr>
    <w:rPr>
      <w:b/>
      <w:sz w:val="22"/>
      <w:szCs w:val="20"/>
      <w:lang w:val="en-GB" w:eastAsia="en-US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FC33D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6"/>
    </w:pPr>
    <w:rPr>
      <w:szCs w:val="20"/>
      <w:lang w:eastAsia="fr-FR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FC33DC"/>
    <w:pPr>
      <w:keepNext/>
      <w:jc w:val="both"/>
      <w:outlineLvl w:val="7"/>
    </w:pPr>
    <w:rPr>
      <w:rFonts w:ascii="Arial" w:hAnsi="Arial" w:cs="Arial"/>
      <w:i/>
      <w:spacing w:val="-3"/>
      <w:sz w:val="22"/>
      <w:lang w:eastAsia="en-US"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FC33DC"/>
    <w:pPr>
      <w:keepNext/>
      <w:tabs>
        <w:tab w:val="left" w:pos="-720"/>
      </w:tabs>
      <w:suppressAutoHyphens/>
      <w:ind w:left="720" w:hanging="720"/>
      <w:jc w:val="both"/>
      <w:outlineLvl w:val="8"/>
    </w:pPr>
    <w:rPr>
      <w:bCs/>
      <w:spacing w:val="-3"/>
      <w:u w:val="single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054FC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054FC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054FC3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054FC3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Pealkiri5Mrk">
    <w:name w:val="Pealkiri 5 Märk"/>
    <w:basedOn w:val="Liguvaikefont"/>
    <w:link w:val="Pealkiri5"/>
    <w:uiPriority w:val="99"/>
    <w:semiHidden/>
    <w:locked/>
    <w:rsid w:val="00054FC3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Pealkiri6Mrk">
    <w:name w:val="Pealkiri 6 Märk"/>
    <w:basedOn w:val="Liguvaikefont"/>
    <w:link w:val="Pealkiri6"/>
    <w:uiPriority w:val="99"/>
    <w:locked/>
    <w:rsid w:val="00054FC3"/>
    <w:rPr>
      <w:b/>
      <w:szCs w:val="20"/>
      <w:lang w:val="en-GB"/>
    </w:rPr>
  </w:style>
  <w:style w:type="character" w:customStyle="1" w:styleId="Pealkiri7Mrk">
    <w:name w:val="Pealkiri 7 Märk"/>
    <w:basedOn w:val="Liguvaikefont"/>
    <w:link w:val="Pealkiri7"/>
    <w:uiPriority w:val="99"/>
    <w:semiHidden/>
    <w:locked/>
    <w:rsid w:val="00054FC3"/>
    <w:rPr>
      <w:rFonts w:ascii="Calibri" w:hAnsi="Calibri" w:cs="Times New Roman"/>
      <w:sz w:val="24"/>
      <w:szCs w:val="24"/>
      <w:lang w:eastAsia="zh-CN"/>
    </w:rPr>
  </w:style>
  <w:style w:type="character" w:customStyle="1" w:styleId="Pealkiri8Mrk">
    <w:name w:val="Pealkiri 8 Märk"/>
    <w:basedOn w:val="Liguvaikefont"/>
    <w:link w:val="Pealkiri8"/>
    <w:uiPriority w:val="99"/>
    <w:semiHidden/>
    <w:locked/>
    <w:rsid w:val="00054FC3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Pealkiri9Mrk">
    <w:name w:val="Pealkiri 9 Märk"/>
    <w:basedOn w:val="Liguvaikefont"/>
    <w:link w:val="Pealkiri9"/>
    <w:uiPriority w:val="99"/>
    <w:semiHidden/>
    <w:locked/>
    <w:rsid w:val="00054FC3"/>
    <w:rPr>
      <w:rFonts w:ascii="Cambria" w:hAnsi="Cambria" w:cs="Times New Roman"/>
      <w:lang w:eastAsia="zh-CN"/>
    </w:rPr>
  </w:style>
  <w:style w:type="paragraph" w:styleId="Kehatekst">
    <w:name w:val="Body Text"/>
    <w:basedOn w:val="Normaallaad"/>
    <w:link w:val="KehatekstMrk"/>
    <w:uiPriority w:val="99"/>
    <w:rsid w:val="00FC33DC"/>
    <w:pPr>
      <w:jc w:val="both"/>
    </w:pPr>
    <w:rPr>
      <w:sz w:val="20"/>
      <w:szCs w:val="20"/>
      <w:lang w:eastAsia="en-US"/>
    </w:rPr>
  </w:style>
  <w:style w:type="character" w:customStyle="1" w:styleId="KehatekstMrk">
    <w:name w:val="Kehatekst Märk"/>
    <w:basedOn w:val="Liguvaikefont"/>
    <w:link w:val="Kehatekst"/>
    <w:uiPriority w:val="99"/>
    <w:locked/>
    <w:rsid w:val="00CA564E"/>
    <w:rPr>
      <w:rFonts w:eastAsia="Times New Roman" w:cs="Times New Roman"/>
      <w:lang w:val="en-US" w:eastAsia="en-US"/>
    </w:rPr>
  </w:style>
  <w:style w:type="paragraph" w:styleId="Jalus">
    <w:name w:val="footer"/>
    <w:basedOn w:val="Normaallaad"/>
    <w:link w:val="JalusMrk"/>
    <w:uiPriority w:val="99"/>
    <w:rsid w:val="00FC33DC"/>
    <w:pPr>
      <w:tabs>
        <w:tab w:val="center" w:pos="4320"/>
        <w:tab w:val="right" w:pos="8640"/>
      </w:tabs>
      <w:jc w:val="both"/>
    </w:pPr>
    <w:rPr>
      <w:sz w:val="20"/>
      <w:szCs w:val="20"/>
      <w:lang w:val="en-GB" w:eastAsia="en-US"/>
    </w:rPr>
  </w:style>
  <w:style w:type="character" w:customStyle="1" w:styleId="JalusMrk">
    <w:name w:val="Jalus Märk"/>
    <w:basedOn w:val="Liguvaikefont"/>
    <w:link w:val="Jalus"/>
    <w:uiPriority w:val="99"/>
    <w:locked/>
    <w:rsid w:val="00706111"/>
    <w:rPr>
      <w:rFonts w:eastAsia="Times New Roman" w:cs="Times New Roman"/>
      <w:lang w:val="en-GB" w:eastAsia="en-US"/>
    </w:rPr>
  </w:style>
  <w:style w:type="paragraph" w:styleId="Lihttekst">
    <w:name w:val="Plain Text"/>
    <w:basedOn w:val="Normaallaad"/>
    <w:link w:val="LihttekstMrk"/>
    <w:uiPriority w:val="99"/>
    <w:rsid w:val="00FC33DC"/>
    <w:pPr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sid w:val="00054FC3"/>
    <w:rPr>
      <w:rFonts w:ascii="Courier New" w:hAnsi="Courier New" w:cs="Courier New"/>
      <w:sz w:val="20"/>
      <w:szCs w:val="20"/>
      <w:lang w:eastAsia="zh-CN"/>
    </w:rPr>
  </w:style>
  <w:style w:type="paragraph" w:styleId="Allmrkusetekst">
    <w:name w:val="footnote text"/>
    <w:basedOn w:val="Normaallaad"/>
    <w:link w:val="AllmrkusetekstMrk"/>
    <w:uiPriority w:val="99"/>
    <w:rsid w:val="00FC33DC"/>
    <w:pPr>
      <w:jc w:val="both"/>
    </w:pPr>
    <w:rPr>
      <w:sz w:val="20"/>
      <w:szCs w:val="20"/>
      <w:lang w:val="en-GB" w:eastAsia="en-US"/>
    </w:rPr>
  </w:style>
  <w:style w:type="character" w:customStyle="1" w:styleId="AllmrkusetekstMrk">
    <w:name w:val="Allmärkuse tekst Märk"/>
    <w:basedOn w:val="Liguvaikefont"/>
    <w:link w:val="Allmrkusetekst"/>
    <w:uiPriority w:val="99"/>
    <w:locked/>
    <w:rsid w:val="000219A6"/>
    <w:rPr>
      <w:rFonts w:eastAsia="Times New Roman" w:cs="Times New Roman"/>
      <w:lang w:val="en-GB" w:eastAsia="en-US"/>
    </w:rPr>
  </w:style>
  <w:style w:type="paragraph" w:styleId="Plokktekst">
    <w:name w:val="Block Text"/>
    <w:basedOn w:val="Normaallaad"/>
    <w:uiPriority w:val="99"/>
    <w:rsid w:val="00FC33DC"/>
    <w:pPr>
      <w:ind w:left="1440" w:right="72"/>
      <w:jc w:val="both"/>
    </w:pPr>
    <w:rPr>
      <w:rFonts w:ascii="Arial" w:hAnsi="Arial" w:cs="Arial"/>
      <w:b/>
      <w:sz w:val="22"/>
      <w:szCs w:val="20"/>
      <w:lang w:val="en-GB"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FC33DC"/>
    <w:pPr>
      <w:tabs>
        <w:tab w:val="left" w:pos="-720"/>
      </w:tabs>
      <w:suppressAutoHyphens/>
      <w:ind w:left="1416"/>
      <w:jc w:val="both"/>
    </w:pPr>
    <w:rPr>
      <w:spacing w:val="-3"/>
      <w:sz w:val="22"/>
      <w:szCs w:val="20"/>
      <w:lang w:val="en-GB" w:eastAsia="en-US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054FC3"/>
    <w:rPr>
      <w:rFonts w:cs="Times New Roman"/>
      <w:sz w:val="24"/>
      <w:szCs w:val="24"/>
      <w:lang w:eastAsia="zh-CN"/>
    </w:rPr>
  </w:style>
  <w:style w:type="paragraph" w:customStyle="1" w:styleId="Preformatted">
    <w:name w:val="Preformatted"/>
    <w:basedOn w:val="Normaallaad"/>
    <w:uiPriority w:val="99"/>
    <w:rsid w:val="00FC33D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hAnsi="Courier New" w:cs="Courier New"/>
      <w:sz w:val="20"/>
      <w:szCs w:val="20"/>
      <w:lang w:eastAsia="en-US"/>
    </w:rPr>
  </w:style>
  <w:style w:type="paragraph" w:styleId="Kehatekst3">
    <w:name w:val="Body Text 3"/>
    <w:basedOn w:val="Normaallaad"/>
    <w:link w:val="Kehatekst3Mrk"/>
    <w:uiPriority w:val="99"/>
    <w:rsid w:val="00FC33DC"/>
    <w:pPr>
      <w:jc w:val="both"/>
    </w:pPr>
    <w:rPr>
      <w:sz w:val="18"/>
      <w:szCs w:val="18"/>
      <w:lang w:eastAsia="en-US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sid w:val="00054FC3"/>
    <w:rPr>
      <w:rFonts w:cs="Times New Roman"/>
      <w:sz w:val="16"/>
      <w:szCs w:val="16"/>
      <w:lang w:eastAsia="zh-CN"/>
    </w:rPr>
  </w:style>
  <w:style w:type="paragraph" w:styleId="Pis">
    <w:name w:val="header"/>
    <w:basedOn w:val="Normaallaad"/>
    <w:link w:val="PisMrk"/>
    <w:uiPriority w:val="99"/>
    <w:rsid w:val="006F6808"/>
    <w:pPr>
      <w:tabs>
        <w:tab w:val="right" w:pos="8820"/>
      </w:tabs>
      <w:ind w:right="-514"/>
    </w:pPr>
    <w:rPr>
      <w:b/>
      <w:i/>
      <w:sz w:val="22"/>
      <w:lang w:val="en-GB" w:eastAsia="en-US"/>
    </w:rPr>
  </w:style>
  <w:style w:type="character" w:customStyle="1" w:styleId="PisMrk">
    <w:name w:val="Päis Märk"/>
    <w:basedOn w:val="Liguvaikefont"/>
    <w:link w:val="Pis"/>
    <w:uiPriority w:val="99"/>
    <w:locked/>
    <w:rsid w:val="006F6808"/>
    <w:rPr>
      <w:rFonts w:cs="Times New Roman"/>
      <w:b/>
      <w:i/>
      <w:sz w:val="24"/>
      <w:lang w:val="en-GB" w:eastAsia="en-US"/>
    </w:rPr>
  </w:style>
  <w:style w:type="character" w:styleId="Hperlink">
    <w:name w:val="Hyperlink"/>
    <w:basedOn w:val="Liguvaikefont"/>
    <w:uiPriority w:val="99"/>
    <w:rsid w:val="00FC33DC"/>
    <w:rPr>
      <w:rFonts w:ascii="Times New Roman" w:hAnsi="Times New Roman" w:cs="Times New Roman"/>
      <w:color w:val="0000FF"/>
      <w:u w:val="single"/>
    </w:rPr>
  </w:style>
  <w:style w:type="character" w:styleId="Lehekljenumber">
    <w:name w:val="page number"/>
    <w:basedOn w:val="Liguvaikefont"/>
    <w:uiPriority w:val="99"/>
    <w:rsid w:val="00FC33DC"/>
    <w:rPr>
      <w:rFonts w:ascii="Times New Roman" w:hAnsi="Times New Roman" w:cs="Times New Roman"/>
    </w:rPr>
  </w:style>
  <w:style w:type="paragraph" w:styleId="Normaallaadveeb">
    <w:name w:val="Normal (Web)"/>
    <w:basedOn w:val="Normaallaad"/>
    <w:uiPriority w:val="99"/>
    <w:rsid w:val="00FC33DC"/>
    <w:pPr>
      <w:spacing w:before="100" w:beforeAutospacing="1" w:after="100" w:afterAutospacing="1"/>
    </w:pPr>
    <w:rPr>
      <w:lang w:eastAsia="en-US"/>
    </w:rPr>
  </w:style>
  <w:style w:type="paragraph" w:styleId="Kehatekst2">
    <w:name w:val="Body Text 2"/>
    <w:basedOn w:val="Normaallaad"/>
    <w:link w:val="Kehatekst2Mrk"/>
    <w:uiPriority w:val="99"/>
    <w:rsid w:val="00FC33DC"/>
    <w:pPr>
      <w:tabs>
        <w:tab w:val="left" w:pos="-720"/>
      </w:tabs>
      <w:suppressAutoHyphens/>
      <w:jc w:val="both"/>
    </w:pPr>
    <w:rPr>
      <w:b/>
      <w:spacing w:val="-3"/>
      <w:szCs w:val="20"/>
      <w:lang w:eastAsia="en-US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054FC3"/>
    <w:rPr>
      <w:rFonts w:cs="Times New Roman"/>
      <w:sz w:val="24"/>
      <w:szCs w:val="24"/>
      <w:lang w:eastAsia="zh-CN"/>
    </w:rPr>
  </w:style>
  <w:style w:type="paragraph" w:styleId="Taandegakehatekst2">
    <w:name w:val="Body Text Indent 2"/>
    <w:basedOn w:val="Normaallaad"/>
    <w:link w:val="Taandegakehatekst2Mrk"/>
    <w:uiPriority w:val="99"/>
    <w:rsid w:val="00FC33DC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054FC3"/>
    <w:rPr>
      <w:rFonts w:cs="Times New Roman"/>
      <w:sz w:val="24"/>
      <w:szCs w:val="24"/>
      <w:lang w:eastAsia="zh-CN"/>
    </w:rPr>
  </w:style>
  <w:style w:type="paragraph" w:customStyle="1" w:styleId="ParTotal">
    <w:name w:val="ParTotal"/>
    <w:basedOn w:val="Normaallaad"/>
    <w:uiPriority w:val="99"/>
    <w:rsid w:val="00FC33DC"/>
    <w:pPr>
      <w:tabs>
        <w:tab w:val="left" w:pos="-720"/>
        <w:tab w:val="left" w:pos="1134"/>
      </w:tabs>
      <w:jc w:val="both"/>
    </w:pPr>
    <w:rPr>
      <w:rFonts w:eastAsia="MS Mincho"/>
      <w:spacing w:val="-2"/>
      <w:sz w:val="18"/>
      <w:szCs w:val="20"/>
      <w:lang w:val="en-GB" w:eastAsia="en-US"/>
    </w:rPr>
  </w:style>
  <w:style w:type="paragraph" w:styleId="Taandegakehatekst3">
    <w:name w:val="Body Text Indent 3"/>
    <w:basedOn w:val="Normaallaad"/>
    <w:link w:val="Taandegakehatekst3Mrk"/>
    <w:uiPriority w:val="99"/>
    <w:rsid w:val="00FC33DC"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locked/>
    <w:rsid w:val="00054FC3"/>
    <w:rPr>
      <w:rFonts w:cs="Times New Roman"/>
      <w:sz w:val="16"/>
      <w:szCs w:val="16"/>
      <w:lang w:eastAsia="zh-CN"/>
    </w:rPr>
  </w:style>
  <w:style w:type="paragraph" w:customStyle="1" w:styleId="BodyText21">
    <w:name w:val="Body Text 21"/>
    <w:basedOn w:val="Normaallaad"/>
    <w:uiPriority w:val="99"/>
    <w:rsid w:val="00FC33DC"/>
    <w:pPr>
      <w:widowControl w:val="0"/>
      <w:tabs>
        <w:tab w:val="left" w:pos="-720"/>
      </w:tabs>
      <w:suppressAutoHyphens/>
      <w:jc w:val="both"/>
    </w:pPr>
    <w:rPr>
      <w:b/>
      <w:spacing w:val="-3"/>
      <w:szCs w:val="20"/>
      <w:lang w:eastAsia="fr-FR"/>
    </w:rPr>
  </w:style>
  <w:style w:type="paragraph" w:styleId="Loend">
    <w:name w:val="List"/>
    <w:basedOn w:val="Normaallaad"/>
    <w:uiPriority w:val="99"/>
    <w:rsid w:val="00FC33DC"/>
    <w:pPr>
      <w:ind w:left="283" w:hanging="283"/>
    </w:pPr>
    <w:rPr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FC33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054FC3"/>
    <w:rPr>
      <w:rFonts w:cs="Times New Roman"/>
      <w:sz w:val="2"/>
      <w:lang w:eastAsia="zh-CN"/>
    </w:rPr>
  </w:style>
  <w:style w:type="paragraph" w:styleId="Dokumendiplaan">
    <w:name w:val="Document Map"/>
    <w:basedOn w:val="Normaallaad"/>
    <w:link w:val="DokumendiplaanMrk"/>
    <w:uiPriority w:val="99"/>
    <w:semiHidden/>
    <w:rsid w:val="00FC33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054FC3"/>
    <w:rPr>
      <w:rFonts w:cs="Times New Roman"/>
      <w:sz w:val="2"/>
      <w:lang w:eastAsia="zh-CN"/>
    </w:rPr>
  </w:style>
  <w:style w:type="paragraph" w:styleId="Loend2">
    <w:name w:val="List 2"/>
    <w:basedOn w:val="Normaallaad"/>
    <w:uiPriority w:val="99"/>
    <w:rsid w:val="00FC33DC"/>
    <w:pPr>
      <w:ind w:left="720" w:hanging="360"/>
    </w:pPr>
  </w:style>
  <w:style w:type="paragraph" w:styleId="Loend3">
    <w:name w:val="List 3"/>
    <w:basedOn w:val="Normaallaad"/>
    <w:uiPriority w:val="99"/>
    <w:rsid w:val="00FC33DC"/>
    <w:pPr>
      <w:ind w:left="1080" w:hanging="360"/>
    </w:pPr>
  </w:style>
  <w:style w:type="paragraph" w:styleId="Loenditpp2">
    <w:name w:val="List Bullet 2"/>
    <w:basedOn w:val="Normaallaad"/>
    <w:autoRedefine/>
    <w:uiPriority w:val="99"/>
    <w:rsid w:val="00FC33DC"/>
    <w:pPr>
      <w:numPr>
        <w:numId w:val="7"/>
      </w:numPr>
      <w:jc w:val="both"/>
    </w:pPr>
    <w:rPr>
      <w:lang w:val="fr-FR" w:eastAsia="en-US"/>
    </w:rPr>
  </w:style>
  <w:style w:type="character" w:styleId="Allmrkuseviide">
    <w:name w:val="footnote reference"/>
    <w:basedOn w:val="Liguvaikefont"/>
    <w:uiPriority w:val="99"/>
    <w:rsid w:val="00FC33DC"/>
    <w:rPr>
      <w:rFonts w:cs="Times New Roman"/>
      <w:vertAlign w:val="superscript"/>
    </w:rPr>
  </w:style>
  <w:style w:type="character" w:styleId="Klastatudhperlink">
    <w:name w:val="FollowedHyperlink"/>
    <w:basedOn w:val="Liguvaikefont"/>
    <w:uiPriority w:val="99"/>
    <w:rsid w:val="00FC33DC"/>
    <w:rPr>
      <w:rFonts w:cs="Times New Roman"/>
      <w:color w:val="800080"/>
      <w:u w:val="single"/>
    </w:rPr>
  </w:style>
  <w:style w:type="paragraph" w:customStyle="1" w:styleId="H3">
    <w:name w:val="H3"/>
    <w:basedOn w:val="Normaallaad"/>
    <w:next w:val="Normaallaad"/>
    <w:uiPriority w:val="99"/>
    <w:rsid w:val="00FC33DC"/>
    <w:pPr>
      <w:keepNext/>
      <w:spacing w:before="100" w:after="100"/>
      <w:outlineLvl w:val="3"/>
    </w:pPr>
    <w:rPr>
      <w:b/>
      <w:sz w:val="28"/>
      <w:szCs w:val="20"/>
      <w:lang w:val="fr-FR" w:eastAsia="en-US"/>
    </w:rPr>
  </w:style>
  <w:style w:type="paragraph" w:customStyle="1" w:styleId="Blockquote">
    <w:name w:val="Blockquote"/>
    <w:basedOn w:val="Normaallaad"/>
    <w:uiPriority w:val="99"/>
    <w:rsid w:val="00FC33DC"/>
    <w:pPr>
      <w:spacing w:before="100" w:after="100"/>
      <w:ind w:left="360" w:right="360"/>
    </w:pPr>
    <w:rPr>
      <w:szCs w:val="20"/>
      <w:lang w:val="fr-FR" w:eastAsia="en-US"/>
    </w:rPr>
  </w:style>
  <w:style w:type="paragraph" w:styleId="Tiitel">
    <w:name w:val="Title"/>
    <w:basedOn w:val="Normaallaad"/>
    <w:link w:val="TiitelMrk"/>
    <w:uiPriority w:val="99"/>
    <w:qFormat/>
    <w:rsid w:val="00FC33DC"/>
    <w:pPr>
      <w:shd w:val="pct35" w:color="auto" w:fill="FFFFFF"/>
      <w:jc w:val="center"/>
    </w:pPr>
    <w:rPr>
      <w:rFonts w:ascii="Tahoma" w:hAnsi="Tahoma"/>
      <w:b/>
      <w:sz w:val="20"/>
      <w:szCs w:val="20"/>
      <w:lang w:eastAsia="en-US"/>
    </w:rPr>
  </w:style>
  <w:style w:type="character" w:customStyle="1" w:styleId="TiitelMrk">
    <w:name w:val="Tiitel Märk"/>
    <w:basedOn w:val="Liguvaikefont"/>
    <w:link w:val="Tiitel"/>
    <w:uiPriority w:val="99"/>
    <w:locked/>
    <w:rsid w:val="00797E7E"/>
    <w:rPr>
      <w:rFonts w:ascii="Tahoma" w:hAnsi="Tahoma" w:cs="Times New Roman"/>
      <w:b/>
      <w:shd w:val="pct35" w:color="auto" w:fill="FFFFFF"/>
      <w:lang w:eastAsia="en-US"/>
    </w:rPr>
  </w:style>
  <w:style w:type="paragraph" w:styleId="HTML-eelvormindatud">
    <w:name w:val="HTML Preformatted"/>
    <w:basedOn w:val="Normaallaad"/>
    <w:link w:val="HTML-eelvormindatudMrk"/>
    <w:uiPriority w:val="99"/>
    <w:rsid w:val="00FC3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szCs w:val="20"/>
      <w:lang w:val="en-GB" w:eastAsia="en-U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locked/>
    <w:rsid w:val="00054FC3"/>
    <w:rPr>
      <w:rFonts w:ascii="Courier New" w:hAnsi="Courier New" w:cs="Courier New"/>
      <w:sz w:val="20"/>
      <w:szCs w:val="20"/>
      <w:lang w:eastAsia="zh-CN"/>
    </w:rPr>
  </w:style>
  <w:style w:type="paragraph" w:styleId="Register1">
    <w:name w:val="index 1"/>
    <w:basedOn w:val="Normaallaad"/>
    <w:next w:val="Normaallaad"/>
    <w:autoRedefine/>
    <w:uiPriority w:val="99"/>
    <w:semiHidden/>
    <w:rsid w:val="00256685"/>
    <w:pPr>
      <w:ind w:left="240" w:hanging="240"/>
    </w:pPr>
    <w:rPr>
      <w:sz w:val="18"/>
      <w:szCs w:val="18"/>
    </w:rPr>
  </w:style>
  <w:style w:type="paragraph" w:styleId="Register2">
    <w:name w:val="index 2"/>
    <w:basedOn w:val="Normaallaad"/>
    <w:next w:val="Normaallaad"/>
    <w:autoRedefine/>
    <w:uiPriority w:val="99"/>
    <w:semiHidden/>
    <w:rsid w:val="00256685"/>
    <w:pPr>
      <w:ind w:left="480" w:hanging="240"/>
    </w:pPr>
    <w:rPr>
      <w:sz w:val="18"/>
      <w:szCs w:val="18"/>
    </w:rPr>
  </w:style>
  <w:style w:type="paragraph" w:styleId="Register3">
    <w:name w:val="index 3"/>
    <w:basedOn w:val="Normaallaad"/>
    <w:next w:val="Normaallaad"/>
    <w:autoRedefine/>
    <w:uiPriority w:val="99"/>
    <w:semiHidden/>
    <w:rsid w:val="00256685"/>
    <w:pPr>
      <w:ind w:left="720" w:hanging="240"/>
    </w:pPr>
    <w:rPr>
      <w:sz w:val="18"/>
      <w:szCs w:val="18"/>
    </w:rPr>
  </w:style>
  <w:style w:type="paragraph" w:styleId="Register4">
    <w:name w:val="index 4"/>
    <w:basedOn w:val="Normaallaad"/>
    <w:next w:val="Normaallaad"/>
    <w:autoRedefine/>
    <w:uiPriority w:val="99"/>
    <w:semiHidden/>
    <w:rsid w:val="00256685"/>
    <w:pPr>
      <w:ind w:left="960" w:hanging="240"/>
    </w:pPr>
    <w:rPr>
      <w:sz w:val="18"/>
      <w:szCs w:val="18"/>
    </w:rPr>
  </w:style>
  <w:style w:type="paragraph" w:styleId="Register5">
    <w:name w:val="index 5"/>
    <w:basedOn w:val="Normaallaad"/>
    <w:next w:val="Normaallaad"/>
    <w:autoRedefine/>
    <w:uiPriority w:val="99"/>
    <w:semiHidden/>
    <w:rsid w:val="00256685"/>
    <w:pPr>
      <w:ind w:left="1200" w:hanging="240"/>
    </w:pPr>
    <w:rPr>
      <w:sz w:val="18"/>
      <w:szCs w:val="18"/>
    </w:rPr>
  </w:style>
  <w:style w:type="paragraph" w:styleId="Register6">
    <w:name w:val="index 6"/>
    <w:basedOn w:val="Normaallaad"/>
    <w:next w:val="Normaallaad"/>
    <w:autoRedefine/>
    <w:uiPriority w:val="99"/>
    <w:semiHidden/>
    <w:rsid w:val="00256685"/>
    <w:pPr>
      <w:ind w:left="1440" w:hanging="240"/>
    </w:pPr>
    <w:rPr>
      <w:sz w:val="18"/>
      <w:szCs w:val="18"/>
    </w:rPr>
  </w:style>
  <w:style w:type="paragraph" w:styleId="Register7">
    <w:name w:val="index 7"/>
    <w:basedOn w:val="Normaallaad"/>
    <w:next w:val="Normaallaad"/>
    <w:autoRedefine/>
    <w:uiPriority w:val="99"/>
    <w:semiHidden/>
    <w:rsid w:val="00256685"/>
    <w:pPr>
      <w:ind w:left="1680" w:hanging="240"/>
    </w:pPr>
    <w:rPr>
      <w:sz w:val="18"/>
      <w:szCs w:val="18"/>
    </w:rPr>
  </w:style>
  <w:style w:type="paragraph" w:styleId="Register8">
    <w:name w:val="index 8"/>
    <w:basedOn w:val="Normaallaad"/>
    <w:next w:val="Normaallaad"/>
    <w:autoRedefine/>
    <w:uiPriority w:val="99"/>
    <w:semiHidden/>
    <w:rsid w:val="00256685"/>
    <w:pPr>
      <w:ind w:left="1920" w:hanging="240"/>
    </w:pPr>
    <w:rPr>
      <w:sz w:val="18"/>
      <w:szCs w:val="18"/>
    </w:rPr>
  </w:style>
  <w:style w:type="paragraph" w:styleId="Register9">
    <w:name w:val="index 9"/>
    <w:basedOn w:val="Normaallaad"/>
    <w:next w:val="Normaallaad"/>
    <w:autoRedefine/>
    <w:uiPriority w:val="99"/>
    <w:semiHidden/>
    <w:rsid w:val="00256685"/>
    <w:pPr>
      <w:ind w:left="2160" w:hanging="240"/>
    </w:pPr>
    <w:rPr>
      <w:sz w:val="18"/>
      <w:szCs w:val="18"/>
    </w:rPr>
  </w:style>
  <w:style w:type="paragraph" w:styleId="Registripealkiri">
    <w:name w:val="index heading"/>
    <w:basedOn w:val="Normaallaad"/>
    <w:next w:val="Register1"/>
    <w:uiPriority w:val="99"/>
    <w:semiHidden/>
    <w:rsid w:val="00256685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customStyle="1" w:styleId="WHC-Decisionpara2">
    <w:name w:val="WHC - Decision para 2"/>
    <w:basedOn w:val="Lihttekst"/>
    <w:uiPriority w:val="99"/>
    <w:rsid w:val="00B64533"/>
    <w:pPr>
      <w:tabs>
        <w:tab w:val="num" w:pos="1620"/>
      </w:tabs>
      <w:spacing w:after="120"/>
      <w:ind w:left="1620" w:hanging="540"/>
    </w:pPr>
    <w:rPr>
      <w:rFonts w:ascii="Times New Roman" w:hAnsi="Times New Roman" w:cs="Times New Roman"/>
      <w:bCs/>
      <w:color w:val="000000"/>
      <w:sz w:val="24"/>
      <w:szCs w:val="24"/>
      <w:lang w:val="en-US"/>
    </w:rPr>
  </w:style>
  <w:style w:type="table" w:styleId="Klassikalinetabel1">
    <w:name w:val="Table Classic 1"/>
    <w:basedOn w:val="Normaaltabel"/>
    <w:uiPriority w:val="99"/>
    <w:rsid w:val="00FD034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uiPriority w:val="99"/>
    <w:rsid w:val="0031556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uiPriority w:val="99"/>
    <w:rsid w:val="00315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gercktlebenslauf">
    <w:name w:val="eingerückt lebenslauf"/>
    <w:basedOn w:val="Normaallaad"/>
    <w:uiPriority w:val="99"/>
    <w:rsid w:val="008868F9"/>
    <w:pPr>
      <w:spacing w:after="60"/>
      <w:ind w:left="284"/>
    </w:pPr>
    <w:rPr>
      <w:rFonts w:ascii="Trebuchet MS" w:hAnsi="Trebuchet MS"/>
      <w:sz w:val="20"/>
      <w:szCs w:val="20"/>
      <w:lang w:val="de-DE" w:eastAsia="en-US"/>
    </w:rPr>
  </w:style>
  <w:style w:type="paragraph" w:styleId="Kommentaaritekst">
    <w:name w:val="annotation text"/>
    <w:basedOn w:val="Normaallaad"/>
    <w:link w:val="KommentaaritekstMrk"/>
    <w:uiPriority w:val="99"/>
    <w:rsid w:val="00DA26A7"/>
    <w:pPr>
      <w:outlineLvl w:val="4"/>
    </w:pPr>
    <w:rPr>
      <w:color w:val="000000"/>
      <w:sz w:val="20"/>
      <w:szCs w:val="20"/>
      <w:lang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DA26A7"/>
    <w:rPr>
      <w:rFonts w:eastAsia="Times New Roman" w:cs="Times New Roman"/>
      <w:color w:val="000000"/>
      <w:lang w:eastAsia="en-US"/>
    </w:rPr>
  </w:style>
  <w:style w:type="paragraph" w:customStyle="1" w:styleId="Default">
    <w:name w:val="Default"/>
    <w:uiPriority w:val="99"/>
    <w:rsid w:val="00650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paragraph" w:styleId="Loendilik">
    <w:name w:val="List Paragraph"/>
    <w:basedOn w:val="Normaallaad"/>
    <w:uiPriority w:val="99"/>
    <w:qFormat/>
    <w:rsid w:val="008074A4"/>
    <w:pPr>
      <w:ind w:left="708"/>
    </w:pPr>
  </w:style>
  <w:style w:type="paragraph" w:customStyle="1" w:styleId="ListParagraph3">
    <w:name w:val="List Paragraph3"/>
    <w:basedOn w:val="Normaallaad"/>
    <w:uiPriority w:val="99"/>
    <w:rsid w:val="00A744BE"/>
    <w:pPr>
      <w:ind w:left="708"/>
      <w:outlineLvl w:val="4"/>
    </w:pPr>
    <w:rPr>
      <w:lang w:val="fr-FR" w:eastAsia="en-US"/>
    </w:rPr>
  </w:style>
  <w:style w:type="paragraph" w:customStyle="1" w:styleId="headingssocreportslist1">
    <w:name w:val="headingssocreportslist1"/>
    <w:basedOn w:val="Normaallaad"/>
    <w:uiPriority w:val="99"/>
    <w:rsid w:val="00797E7E"/>
    <w:pPr>
      <w:spacing w:before="100" w:beforeAutospacing="1" w:after="100" w:afterAutospacing="1"/>
    </w:pPr>
    <w:rPr>
      <w:lang w:eastAsia="en-US"/>
    </w:rPr>
  </w:style>
  <w:style w:type="character" w:styleId="Kommentaariviide">
    <w:name w:val="annotation reference"/>
    <w:basedOn w:val="Liguvaikefont"/>
    <w:uiPriority w:val="99"/>
    <w:semiHidden/>
    <w:rsid w:val="00AA0ACD"/>
    <w:rPr>
      <w:rFonts w:cs="Times New Roman"/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A0ACD"/>
    <w:pPr>
      <w:outlineLvl w:val="9"/>
    </w:pPr>
    <w:rPr>
      <w:b/>
      <w:bCs/>
      <w:color w:val="auto"/>
      <w:lang w:eastAsia="zh-CN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DF4811"/>
    <w:rPr>
      <w:b/>
      <w:bCs/>
      <w:sz w:val="20"/>
      <w:szCs w:val="20"/>
      <w:lang w:eastAsia="zh-CN"/>
    </w:rPr>
  </w:style>
  <w:style w:type="character" w:customStyle="1" w:styleId="def">
    <w:name w:val="def"/>
    <w:basedOn w:val="Liguvaikefont"/>
    <w:uiPriority w:val="99"/>
    <w:rsid w:val="00A34F2C"/>
    <w:rPr>
      <w:rFonts w:cs="Times New Roman"/>
    </w:rPr>
  </w:style>
  <w:style w:type="character" w:customStyle="1" w:styleId="apple-converted-space">
    <w:name w:val="apple-converted-space"/>
    <w:basedOn w:val="Liguvaikefont"/>
    <w:uiPriority w:val="99"/>
    <w:rsid w:val="00A34F2C"/>
    <w:rPr>
      <w:rFonts w:cs="Times New Roman"/>
    </w:rPr>
  </w:style>
  <w:style w:type="character" w:customStyle="1" w:styleId="eg">
    <w:name w:val="eg"/>
    <w:basedOn w:val="Liguvaikefont"/>
    <w:uiPriority w:val="99"/>
    <w:rsid w:val="00A34F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hc.unesco.org/en/mapagenc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h-nominations@unes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c.unesco.org/en/nomination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3631</Words>
  <Characters>26942</Characters>
  <Application>Microsoft Office Word</Application>
  <DocSecurity>0</DocSecurity>
  <Lines>224</Lines>
  <Paragraphs>61</Paragraphs>
  <ScaleCrop>false</ScaleCrop>
  <Company>unesco</Company>
  <LinksUpToDate>false</LinksUpToDate>
  <CharactersWithSpaces>30512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Guidelines for the Implementation of the World Heritage Convention</dc:title>
  <dc:subject>Operational Guidelines for the Implementation of the World Heritage Convention, November 2011</dc:subject>
  <dc:creator>World Heritage Centre</dc:creator>
  <cp:lastModifiedBy>Margit</cp:lastModifiedBy>
  <cp:revision>3</cp:revision>
  <cp:lastPrinted>2011-11-25T15:07:00Z</cp:lastPrinted>
  <dcterms:created xsi:type="dcterms:W3CDTF">2014-02-10T14:42:00Z</dcterms:created>
  <dcterms:modified xsi:type="dcterms:W3CDTF">2014-02-13T14:54:00Z</dcterms:modified>
</cp:coreProperties>
</file>